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42" w:rsidRPr="00404742" w:rsidRDefault="00404742" w:rsidP="0040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7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404742" w:rsidRPr="00404742" w:rsidTr="00BF4CA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42" w:rsidRPr="00404742" w:rsidRDefault="00404742" w:rsidP="004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7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04742" w:rsidRPr="00404742" w:rsidRDefault="00404742" w:rsidP="004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74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04742" w:rsidRPr="00404742" w:rsidTr="00BF4CA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404742" w:rsidRDefault="00404742" w:rsidP="00CC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7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4047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апреля </w:t>
            </w:r>
            <w:r w:rsidRPr="0040474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404742" w:rsidRDefault="00404742" w:rsidP="00404742">
            <w:pPr>
              <w:spacing w:after="0" w:line="240" w:lineRule="auto"/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7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2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152-п</w:t>
            </w:r>
          </w:p>
        </w:tc>
      </w:tr>
    </w:tbl>
    <w:p w:rsidR="00404742" w:rsidRPr="00404742" w:rsidRDefault="00404742" w:rsidP="00404742">
      <w:pPr>
        <w:shd w:val="clear" w:color="auto" w:fill="FFFFFF"/>
        <w:spacing w:before="158" w:after="0" w:line="240" w:lineRule="auto"/>
        <w:ind w:left="34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4742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404742">
        <w:rPr>
          <w:rFonts w:ascii="Times New Roman" w:hAnsi="Times New Roman" w:cs="Times New Roman"/>
          <w:color w:val="000000"/>
          <w:sz w:val="28"/>
          <w:szCs w:val="28"/>
        </w:rPr>
        <w:t xml:space="preserve"> Северо-Енисейский</w:t>
      </w:r>
    </w:p>
    <w:p w:rsidR="00404742" w:rsidRDefault="00404742" w:rsidP="003C41C9">
      <w:pPr>
        <w:shd w:val="clear" w:color="auto" w:fill="FFFFFF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921" w:rsidRPr="00404742" w:rsidRDefault="006C4921" w:rsidP="003C41C9">
      <w:pPr>
        <w:shd w:val="clear" w:color="auto" w:fill="FFFFFF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42" w:rsidRPr="00E25BE9" w:rsidRDefault="00404742" w:rsidP="0040474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742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«Зачисление в общеобразовательные учреждения, расположенные на территории Северо-Енисейского района»</w:t>
      </w:r>
      <w:r w:rsidR="00A81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CF8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(актуальная редакция с учетом изменений, внесенных постановлением администрации Северо-Енисейского района от </w:t>
      </w:r>
      <w:r w:rsidR="00E25BE9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06</w:t>
      </w:r>
      <w:r w:rsidR="00A81CF8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.06.2019 №  </w:t>
      </w:r>
      <w:r w:rsidR="00E25BE9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202</w:t>
      </w:r>
      <w:r w:rsidR="00A81CF8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-п</w:t>
      </w:r>
      <w:r w:rsidR="00044A92">
        <w:rPr>
          <w:rFonts w:ascii="Times New Roman" w:hAnsi="Times New Roman" w:cs="Times New Roman"/>
          <w:bCs/>
          <w:i/>
          <w:color w:val="FF0000"/>
          <w:sz w:val="20"/>
          <w:szCs w:val="20"/>
        </w:rPr>
        <w:t>, от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15.04.2021 </w:t>
      </w:r>
      <w:r w:rsidR="00044A92">
        <w:rPr>
          <w:rFonts w:ascii="Times New Roman" w:hAnsi="Times New Roman" w:cs="Times New Roman"/>
          <w:bCs/>
          <w:i/>
          <w:color w:val="FF0000"/>
          <w:sz w:val="20"/>
          <w:szCs w:val="20"/>
        </w:rPr>
        <w:t>№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180-п</w:t>
      </w:r>
      <w:r w:rsidR="00A81CF8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)</w:t>
      </w:r>
    </w:p>
    <w:p w:rsidR="00404742" w:rsidRPr="00404742" w:rsidRDefault="00404742" w:rsidP="004047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742" w:rsidRPr="00404742" w:rsidRDefault="00404742" w:rsidP="003C41C9">
      <w:pPr>
        <w:shd w:val="clear" w:color="auto" w:fill="FFFFFF"/>
        <w:spacing w:after="0" w:line="240" w:lineRule="auto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Северо-Енисейского района от </w:t>
      </w:r>
      <w:r w:rsidRPr="00404742">
        <w:rPr>
          <w:rFonts w:ascii="Times New Roman" w:hAnsi="Times New Roman" w:cs="Times New Roman"/>
          <w:color w:val="000000"/>
          <w:sz w:val="28"/>
          <w:szCs w:val="28"/>
        </w:rPr>
        <w:t xml:space="preserve">08.10.2018  № 329-п «Об утверждении порядка разработки и утверждения административных регламентов предоставления муниципальных услуг», </w:t>
      </w:r>
      <w:r w:rsidRPr="00404742">
        <w:rPr>
          <w:rFonts w:ascii="Times New Roman" w:hAnsi="Times New Roman" w:cs="Times New Roman"/>
          <w:sz w:val="28"/>
          <w:szCs w:val="28"/>
        </w:rPr>
        <w:t xml:space="preserve">руководствуясь статьей 34 Устава Северо-Енисейского района, </w:t>
      </w:r>
      <w:r w:rsidRPr="0040474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04742" w:rsidRPr="00404742" w:rsidRDefault="00404742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74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404742">
        <w:rPr>
          <w:rFonts w:ascii="Times New Roman" w:hAnsi="Times New Roman" w:cs="Times New Roman"/>
          <w:bCs/>
          <w:sz w:val="28"/>
          <w:szCs w:val="28"/>
        </w:rPr>
        <w:t>«Зачисление в общеобразовательные учреждения, расположенные на территории Северо-Енисейского района»</w:t>
      </w:r>
      <w:r w:rsidR="0064269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40474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742" w:rsidRDefault="00404742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74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0474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0474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руководителя Управления образования администрации Северо-Енисейского района.</w:t>
      </w:r>
    </w:p>
    <w:p w:rsidR="00044A92" w:rsidRPr="00044A92" w:rsidRDefault="00044A92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 редакции  постановления 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404742" w:rsidRPr="00404742" w:rsidRDefault="00404742" w:rsidP="00404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404742" w:rsidRPr="00404742" w:rsidRDefault="00404742" w:rsidP="004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42" w:rsidRPr="00404742" w:rsidRDefault="00404742" w:rsidP="004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42" w:rsidRPr="00404742" w:rsidRDefault="00404742" w:rsidP="003C41C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74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0474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04742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04742" w:rsidRPr="00404742" w:rsidRDefault="00404742" w:rsidP="003C41C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742">
        <w:rPr>
          <w:rFonts w:ascii="Times New Roman" w:hAnsi="Times New Roman" w:cs="Times New Roman"/>
          <w:sz w:val="28"/>
          <w:szCs w:val="28"/>
        </w:rPr>
        <w:t>Г</w:t>
      </w:r>
      <w:r w:rsidR="003C41C9">
        <w:rPr>
          <w:rFonts w:ascii="Times New Roman" w:hAnsi="Times New Roman" w:cs="Times New Roman"/>
          <w:sz w:val="28"/>
          <w:szCs w:val="28"/>
        </w:rPr>
        <w:t>лавы Северо-Енисейского района,</w:t>
      </w:r>
    </w:p>
    <w:p w:rsidR="003C41C9" w:rsidRDefault="00404742" w:rsidP="003C41C9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41C9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742">
        <w:rPr>
          <w:rFonts w:ascii="Times New Roman" w:hAnsi="Times New Roman" w:cs="Times New Roman"/>
          <w:sz w:val="28"/>
          <w:szCs w:val="28"/>
        </w:rPr>
        <w:t>первый зам</w:t>
      </w:r>
      <w:r w:rsidR="003C41C9">
        <w:rPr>
          <w:rFonts w:ascii="Times New Roman" w:hAnsi="Times New Roman" w:cs="Times New Roman"/>
          <w:sz w:val="28"/>
          <w:szCs w:val="28"/>
        </w:rPr>
        <w:t>еститель главы района</w:t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</w:r>
      <w:r w:rsidR="003C41C9">
        <w:rPr>
          <w:rFonts w:ascii="Times New Roman" w:hAnsi="Times New Roman" w:cs="Times New Roman"/>
          <w:sz w:val="28"/>
          <w:szCs w:val="28"/>
        </w:rPr>
        <w:tab/>
        <w:t>А.Н. Рябцев</w:t>
      </w:r>
    </w:p>
    <w:p w:rsidR="008C55B4" w:rsidRDefault="003C41C9" w:rsidP="007825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C41C9" w:rsidRDefault="008C55B4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9460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</w:p>
    <w:p w:rsidR="008C55B4" w:rsidRDefault="00221889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C41C9">
        <w:rPr>
          <w:rFonts w:ascii="Times New Roman" w:hAnsi="Times New Roman" w:cs="Times New Roman"/>
        </w:rPr>
        <w:t>дминистрации</w:t>
      </w:r>
    </w:p>
    <w:p w:rsidR="008C55B4" w:rsidRPr="009460E6" w:rsidRDefault="003C41C9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Северо-Енисейского района</w:t>
      </w:r>
    </w:p>
    <w:p w:rsidR="008C55B4" w:rsidRDefault="008C55B4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  <w:u w:val="single"/>
        </w:rPr>
      </w:pPr>
      <w:r w:rsidRPr="009460E6">
        <w:rPr>
          <w:rFonts w:ascii="Times New Roman" w:hAnsi="Times New Roman" w:cs="Times New Roman"/>
        </w:rPr>
        <w:t xml:space="preserve">от </w:t>
      </w:r>
      <w:r w:rsidR="00CC25AD">
        <w:rPr>
          <w:rFonts w:ascii="Times New Roman" w:hAnsi="Times New Roman" w:cs="Times New Roman"/>
          <w:u w:val="single"/>
        </w:rPr>
        <w:t xml:space="preserve">26.04.2019 </w:t>
      </w:r>
      <w:r w:rsidR="00CC25AD" w:rsidRPr="00CC25AD">
        <w:rPr>
          <w:rFonts w:ascii="Times New Roman" w:hAnsi="Times New Roman" w:cs="Times New Roman"/>
        </w:rPr>
        <w:t>№</w:t>
      </w:r>
      <w:r w:rsidR="00CC25AD">
        <w:rPr>
          <w:rFonts w:ascii="Times New Roman" w:hAnsi="Times New Roman" w:cs="Times New Roman"/>
          <w:u w:val="single"/>
        </w:rPr>
        <w:t xml:space="preserve"> 152-п</w:t>
      </w:r>
    </w:p>
    <w:p w:rsidR="006C4921" w:rsidRDefault="00472336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E25BE9">
        <w:rPr>
          <w:rFonts w:ascii="Times New Roman" w:hAnsi="Times New Roman" w:cs="Times New Roman"/>
          <w:i/>
          <w:color w:val="FF0000"/>
          <w:sz w:val="20"/>
          <w:szCs w:val="20"/>
        </w:rPr>
        <w:t>(в  редакции  постановления</w:t>
      </w:r>
      <w:proofErr w:type="gramEnd"/>
    </w:p>
    <w:p w:rsidR="006C4921" w:rsidRDefault="006C4921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А</w:t>
      </w:r>
      <w:r w:rsidR="00472336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дминистрации</w:t>
      </w:r>
    </w:p>
    <w:p w:rsidR="006C4921" w:rsidRDefault="00472336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Северо-Енисейского района от</w:t>
      </w:r>
    </w:p>
    <w:p w:rsidR="006C4921" w:rsidRDefault="00472336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06.06.2019 №  202-п</w:t>
      </w:r>
      <w:r w:rsidR="00044A92">
        <w:rPr>
          <w:rFonts w:ascii="Times New Roman" w:hAnsi="Times New Roman" w:cs="Times New Roman"/>
          <w:bCs/>
          <w:i/>
          <w:color w:val="FF0000"/>
          <w:sz w:val="20"/>
          <w:szCs w:val="20"/>
        </w:rPr>
        <w:t>,</w:t>
      </w:r>
    </w:p>
    <w:p w:rsidR="00472336" w:rsidRPr="009460E6" w:rsidRDefault="006C4921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="00472336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)</w:t>
      </w:r>
    </w:p>
    <w:p w:rsidR="008C55B4" w:rsidRDefault="008C55B4" w:rsidP="00221889">
      <w:pPr>
        <w:suppressAutoHyphens/>
        <w:autoSpaceDE w:val="0"/>
        <w:autoSpaceDN w:val="0"/>
        <w:adjustRightInd w:val="0"/>
        <w:spacing w:after="0" w:line="240" w:lineRule="auto"/>
        <w:ind w:left="1512"/>
        <w:rPr>
          <w:rFonts w:ascii="Times New Roman" w:hAnsi="Times New Roman" w:cs="Times New Roman"/>
          <w:b/>
          <w:bCs/>
          <w:sz w:val="28"/>
          <w:szCs w:val="28"/>
        </w:rPr>
      </w:pPr>
    </w:p>
    <w:p w:rsidR="008C55B4" w:rsidRPr="00387984" w:rsidRDefault="008C55B4" w:rsidP="008C55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98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B8326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 w:rsidRPr="00387984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</w:t>
      </w:r>
      <w:r w:rsidR="00DE7E0C">
        <w:rPr>
          <w:rFonts w:ascii="Times New Roman" w:hAnsi="Times New Roman" w:cs="Times New Roman"/>
          <w:b/>
          <w:bCs/>
          <w:sz w:val="28"/>
          <w:szCs w:val="28"/>
        </w:rPr>
        <w:t xml:space="preserve">слуги </w:t>
      </w:r>
      <w:r w:rsidR="001E0933">
        <w:rPr>
          <w:rFonts w:ascii="Times New Roman" w:hAnsi="Times New Roman" w:cs="Times New Roman"/>
          <w:b/>
          <w:bCs/>
          <w:sz w:val="28"/>
          <w:szCs w:val="28"/>
        </w:rPr>
        <w:t>«Зачисление</w:t>
      </w:r>
      <w:r w:rsidRPr="00387984">
        <w:rPr>
          <w:rFonts w:ascii="Times New Roman" w:hAnsi="Times New Roman" w:cs="Times New Roman"/>
          <w:b/>
          <w:bCs/>
          <w:sz w:val="28"/>
          <w:szCs w:val="28"/>
        </w:rPr>
        <w:t xml:space="preserve"> в общеобразовательные учреждени</w:t>
      </w:r>
      <w:r w:rsidR="00DE7E0C">
        <w:rPr>
          <w:rFonts w:ascii="Times New Roman" w:hAnsi="Times New Roman" w:cs="Times New Roman"/>
          <w:b/>
          <w:bCs/>
          <w:sz w:val="28"/>
          <w:szCs w:val="28"/>
        </w:rPr>
        <w:t xml:space="preserve">я, расположенные на территории </w:t>
      </w:r>
      <w:r w:rsidRPr="00387984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="001E09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55B4" w:rsidRPr="000F76A4" w:rsidRDefault="008C55B4" w:rsidP="008C55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55B4" w:rsidRDefault="008C55B4" w:rsidP="008C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7E0C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 w:rsidR="00FA7FCF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D5269C" w:rsidRDefault="00D5269C" w:rsidP="008C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69C" w:rsidRP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69C">
        <w:rPr>
          <w:rFonts w:ascii="Times New Roman" w:hAnsi="Times New Roman" w:cs="Times New Roman"/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="00DE5557">
        <w:rPr>
          <w:rFonts w:ascii="Times New Roman" w:hAnsi="Times New Roman" w:cs="Times New Roman"/>
          <w:sz w:val="28"/>
          <w:szCs w:val="28"/>
        </w:rPr>
        <w:t>«З</w:t>
      </w:r>
      <w:r w:rsidR="00277BB9" w:rsidRPr="00277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ачислени</w:t>
      </w:r>
      <w:r w:rsidR="00DE55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7BB9" w:rsidRPr="00277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общеобразовательные учреждения, расположенные на территории  Северо-Енисейского района»</w:t>
      </w:r>
      <w:r w:rsidR="00277BB9" w:rsidRPr="00D5269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5269C">
        <w:rPr>
          <w:rFonts w:ascii="Times New Roman" w:hAnsi="Times New Roman" w:cs="Times New Roman"/>
          <w:sz w:val="28"/>
          <w:szCs w:val="28"/>
        </w:rPr>
        <w:t>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D5269C" w:rsidRPr="00D5269C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9C">
        <w:rPr>
          <w:rFonts w:ascii="Times New Roman" w:hAnsi="Times New Roman" w:cs="Times New Roman"/>
          <w:sz w:val="28"/>
          <w:szCs w:val="28"/>
        </w:rPr>
        <w:t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</w:t>
      </w:r>
      <w:r w:rsidR="00FA7FCF">
        <w:rPr>
          <w:rFonts w:ascii="Times New Roman" w:hAnsi="Times New Roman" w:cs="Times New Roman"/>
          <w:sz w:val="28"/>
          <w:szCs w:val="28"/>
        </w:rPr>
        <w:t>ультатов предоставления услуги.</w:t>
      </w:r>
    </w:p>
    <w:p w:rsidR="00D5269C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69C">
        <w:rPr>
          <w:rFonts w:ascii="Times New Roman" w:hAnsi="Times New Roman" w:cs="Times New Roman"/>
          <w:sz w:val="28"/>
          <w:szCs w:val="28"/>
        </w:rPr>
        <w:t xml:space="preserve">1.3. </w:t>
      </w:r>
      <w:r w:rsidRPr="00965A94">
        <w:rPr>
          <w:rFonts w:ascii="Times New Roman" w:hAnsi="Times New Roman" w:cs="Times New Roman"/>
          <w:sz w:val="28"/>
          <w:szCs w:val="28"/>
        </w:rPr>
        <w:t xml:space="preserve">Органом, уполномоченным оказывать муниципальную услугу, является </w:t>
      </w:r>
      <w:r w:rsidR="00910CA5" w:rsidRPr="00965A9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5F108F" w:rsidRPr="00965A94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965A94" w:rsidRPr="00965A94">
        <w:rPr>
          <w:rFonts w:ascii="Times New Roman" w:hAnsi="Times New Roman" w:cs="Times New Roman"/>
          <w:sz w:val="28"/>
          <w:szCs w:val="28"/>
        </w:rPr>
        <w:t>, муниципальны</w:t>
      </w:r>
      <w:r w:rsidR="00333C98">
        <w:rPr>
          <w:rFonts w:ascii="Times New Roman" w:hAnsi="Times New Roman" w:cs="Times New Roman"/>
          <w:sz w:val="28"/>
          <w:szCs w:val="28"/>
        </w:rPr>
        <w:t>е</w:t>
      </w:r>
      <w:r w:rsidR="00965A94" w:rsidRPr="00965A9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333C98">
        <w:rPr>
          <w:rFonts w:ascii="Times New Roman" w:hAnsi="Times New Roman" w:cs="Times New Roman"/>
          <w:sz w:val="28"/>
          <w:szCs w:val="28"/>
        </w:rPr>
        <w:t>е</w:t>
      </w:r>
      <w:r w:rsidR="00965A94" w:rsidRPr="00965A94">
        <w:rPr>
          <w:rFonts w:ascii="Times New Roman" w:hAnsi="Times New Roman" w:cs="Times New Roman"/>
          <w:sz w:val="28"/>
          <w:szCs w:val="28"/>
        </w:rPr>
        <w:t xml:space="preserve"> учреждения Северо-Енисейского района</w:t>
      </w:r>
      <w:r w:rsidR="00910CA5" w:rsidRPr="00965A94">
        <w:rPr>
          <w:rFonts w:ascii="Times New Roman" w:hAnsi="Times New Roman" w:cs="Times New Roman"/>
          <w:sz w:val="28"/>
          <w:szCs w:val="28"/>
        </w:rPr>
        <w:t xml:space="preserve"> </w:t>
      </w:r>
      <w:r w:rsidRPr="00965A94">
        <w:rPr>
          <w:rFonts w:ascii="Times New Roman" w:hAnsi="Times New Roman" w:cs="Times New Roman"/>
          <w:sz w:val="28"/>
          <w:szCs w:val="28"/>
        </w:rPr>
        <w:t>(далее – орган, оказывающий муниципальную услугу)</w:t>
      </w:r>
      <w:r w:rsidRPr="00965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C98" w:rsidRPr="00333C98" w:rsidRDefault="00333C98" w:rsidP="00333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3C9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Управлением образования осуществляется </w:t>
      </w:r>
      <w:proofErr w:type="gramStart"/>
      <w:r w:rsidRPr="00333C98">
        <w:rPr>
          <w:rFonts w:ascii="Times New Roman" w:hAnsi="Times New Roman" w:cs="Times New Roman"/>
          <w:sz w:val="28"/>
          <w:szCs w:val="28"/>
        </w:rPr>
        <w:t>в случае отказа в предоставлении места в муниципальном общеобразовательном учреждении для решения вопроса об устройстве</w:t>
      </w:r>
      <w:proofErr w:type="gramEnd"/>
      <w:r w:rsidRPr="00333C98">
        <w:rPr>
          <w:rFonts w:ascii="Times New Roman" w:hAnsi="Times New Roman" w:cs="Times New Roman"/>
          <w:sz w:val="28"/>
          <w:szCs w:val="28"/>
        </w:rPr>
        <w:t xml:space="preserve"> ребенка в другое муниципальное общеобразовательное учреждение.</w:t>
      </w:r>
    </w:p>
    <w:p w:rsidR="005F108F" w:rsidRPr="00C2377E" w:rsidRDefault="00D5269C" w:rsidP="00C237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C2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</w:t>
      </w:r>
      <w:r w:rsidR="00C2377E" w:rsidRPr="00C237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F108F" w:rsidRPr="00C2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77E" w:rsidRPr="00C2377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граждан, несовершеннолетних  иностранных граждан и лиц без гражданства, подлежащих </w:t>
      </w:r>
      <w:proofErr w:type="gramStart"/>
      <w:r w:rsidR="00C2377E" w:rsidRPr="00C2377E">
        <w:rPr>
          <w:rFonts w:ascii="Times New Roman" w:hAnsi="Times New Roman" w:cs="Times New Roman"/>
          <w:sz w:val="28"/>
          <w:szCs w:val="28"/>
        </w:rPr>
        <w:t>обучению по программам</w:t>
      </w:r>
      <w:proofErr w:type="gramEnd"/>
      <w:r w:rsidR="00C2377E" w:rsidRPr="00C2377E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и совершеннолетние граждане, иностранные граждане и лица без гражданства, желающие пройти </w:t>
      </w:r>
      <w:proofErr w:type="gramStart"/>
      <w:r w:rsidR="00C2377E" w:rsidRPr="00C2377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C2377E" w:rsidRPr="00C2377E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 общего образования в случае, если не получили его раннее </w:t>
      </w:r>
      <w:r w:rsidR="00C2377E" w:rsidRPr="00C2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08F" w:rsidRPr="00C2377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D5269C" w:rsidRPr="005F108F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08F">
        <w:rPr>
          <w:rFonts w:ascii="Times New Roman" w:hAnsi="Times New Roman" w:cs="Times New Roman"/>
          <w:color w:val="000000" w:themeColor="text1"/>
          <w:sz w:val="28"/>
          <w:szCs w:val="28"/>
        </w:rPr>
        <w:t>1.5. Информирование заявителей о порядке предоставления муниципальной услуги осуществляется:</w:t>
      </w:r>
    </w:p>
    <w:p w:rsidR="00D5269C" w:rsidRPr="005F108F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08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 органа, оказывающего муниципальную услугу, при личном приеме;</w:t>
      </w:r>
    </w:p>
    <w:p w:rsidR="00D5269C" w:rsidRPr="005F108F" w:rsidRDefault="00D5269C" w:rsidP="00D5269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F10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информационных стендах, расположенных в местах предоставления </w:t>
      </w:r>
      <w:r w:rsidRPr="005F10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муниципальной услуги;</w:t>
      </w:r>
    </w:p>
    <w:p w:rsidR="00C612C1" w:rsidRPr="00D82B62" w:rsidRDefault="00C612C1" w:rsidP="00D82B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Северо-Енисейского района</w:t>
      </w:r>
      <w:r w:rsidR="00D82B62">
        <w:rPr>
          <w:rFonts w:ascii="Times New Roman" w:hAnsi="Times New Roman" w:cs="Times New Roman"/>
          <w:sz w:val="28"/>
          <w:szCs w:val="28"/>
        </w:rPr>
        <w:t xml:space="preserve"> </w:t>
      </w:r>
      <w:r w:rsidR="00D8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(39160) 21-0-17; </w:t>
      </w:r>
      <w:r w:rsidRPr="006E4C85">
        <w:rPr>
          <w:rFonts w:ascii="Times New Roman" w:hAnsi="Times New Roman" w:cs="Times New Roman"/>
          <w:color w:val="000000" w:themeColor="text1"/>
          <w:sz w:val="28"/>
          <w:szCs w:val="28"/>
        </w:rPr>
        <w:t>8 (39160) 21-1-66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использованием средств электронного информирования по адресу электронной почты </w:t>
      </w:r>
      <w:hyperlink r:id="rId9" w:history="1">
        <w:r w:rsidR="00D82B62" w:rsidRPr="0003358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sevono</w:t>
        </w:r>
        <w:r w:rsidR="00D82B62" w:rsidRPr="0003358E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D82B62" w:rsidRPr="0003358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82B62" w:rsidRPr="0003358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D82B62" w:rsidRPr="0003358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2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269C" w:rsidRPr="00EF4886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EF48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proofErr w:type="spellEnd"/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F48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администрации Северо-Енисейского района </w:t>
      </w:r>
      <w:hyperlink r:id="rId10" w:history="1"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sevono</w:t>
        </w:r>
        <w:proofErr w:type="spellEnd"/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4886" w:rsidRPr="00C612C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официальных сайтах </w:t>
      </w:r>
      <w:r w:rsidR="00965A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общеобразовательных учреждений</w:t>
      </w:r>
      <w:r w:rsid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Северо-Енисейского района</w:t>
      </w:r>
      <w:r w:rsidR="00C612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размещения на Едином 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gosuslugi.ru и </w:t>
      </w: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E58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ногофункциональном центре предоставления государственных и муниципальных услуг» (далее – МФЦ</w:t>
      </w:r>
      <w:r w:rsidR="003D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многофункциональный центр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Адрес официального сайта МФЦ: 24mfc.ru.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="00EF4886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 </w:t>
      </w: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настоящему регламенту.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получателях муниципальной услуги;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D5269C" w:rsidRPr="00EF4886" w:rsidRDefault="0069166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источник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D5269C" w:rsidRPr="00EF4886" w:rsidRDefault="0069166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времени приема заявителей и выдачи документов;</w:t>
      </w:r>
    </w:p>
    <w:p w:rsidR="00D5269C" w:rsidRPr="00EF4886" w:rsidRDefault="0069166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основани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ях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отказа в предоставлении муниципальной услуги;</w:t>
      </w:r>
    </w:p>
    <w:p w:rsidR="00D5269C" w:rsidRPr="00EF4886" w:rsidRDefault="0069166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обжалования действий (бездействия) и решений, осуществляемых и принимаемых в ходе предоставления муниципальной услуги;</w:t>
      </w:r>
    </w:p>
    <w:p w:rsidR="00D5269C" w:rsidRPr="00EF4886" w:rsidRDefault="00EE13AF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proofErr w:type="gramStart"/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сведени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ях</w:t>
      </w:r>
      <w:proofErr w:type="gramEnd"/>
      <w:r w:rsidR="00D5269C" w:rsidRPr="00EF48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 ходе предоставления муниципальной услуги в любое время со дня приема документов.</w:t>
      </w:r>
    </w:p>
    <w:p w:rsidR="00EF4886" w:rsidRPr="00EF488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Место </w:t>
      </w:r>
      <w:proofErr w:type="gramStart"/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нахождения специалистов </w:t>
      </w:r>
      <w:r w:rsidR="006B152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</w:t>
      </w:r>
      <w:proofErr w:type="gramEnd"/>
      <w:r w:rsidR="006B1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Северо-Енисейского района (далее – Управление образования)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Ленина, 50, </w:t>
      </w:r>
      <w:proofErr w:type="spellStart"/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Северо-Енисейский,  Северо-Енисейский район, Красноярский край, 663282</w:t>
      </w:r>
      <w:r w:rsidR="00EF4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69C" w:rsidRPr="00EF488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 почты </w:t>
      </w:r>
      <w:r w:rsidR="006B152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4886"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sevono</w:t>
      </w:r>
      <w:proofErr w:type="spellEnd"/>
      <w:r w:rsidR="00EF4886"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EF4886"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EF4886"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F4886" w:rsidRPr="00EF4886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269C" w:rsidRPr="00EF488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телефонный номер </w:t>
      </w:r>
      <w:r w:rsidR="006B152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8(39160)21-0-1</w:t>
      </w:r>
      <w:r w:rsidR="00D82B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269C" w:rsidRPr="00EF488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График работы:</w:t>
      </w:r>
    </w:p>
    <w:p w:rsidR="00EF4886" w:rsidRPr="00EF4886" w:rsidRDefault="00EF4886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онедельник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8:00 до 17:00 часов;</w:t>
      </w:r>
    </w:p>
    <w:p w:rsidR="00D5269C" w:rsidRPr="00EF4886" w:rsidRDefault="00EF4886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Вторник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 - с 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0 до 1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269C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0 часов;</w:t>
      </w:r>
    </w:p>
    <w:p w:rsidR="00D5269C" w:rsidRPr="00EF488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суббота - воскресенье - выходные дни;</w:t>
      </w:r>
    </w:p>
    <w:p w:rsidR="00D5269C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обеденный перерыв – с 13.00 до 14.00 часов.</w:t>
      </w:r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</w:t>
      </w:r>
      <w:r w:rsidR="00FA7FCF">
        <w:rPr>
          <w:rFonts w:ascii="Times New Roman" w:hAnsi="Times New Roman" w:cs="Times New Roman"/>
          <w:color w:val="000000" w:themeColor="text1"/>
          <w:sz w:val="28"/>
          <w:szCs w:val="28"/>
        </w:rPr>
        <w:t>я в устной и письменной формах.</w:t>
      </w:r>
      <w:proofErr w:type="gramEnd"/>
    </w:p>
    <w:p w:rsidR="00D5269C" w:rsidRPr="00EF488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="00EE13AF">
        <w:rPr>
          <w:rFonts w:ascii="Times New Roman" w:hAnsi="Times New Roman" w:cs="Times New Roman"/>
          <w:color w:val="000000" w:themeColor="text1"/>
          <w:sz w:val="28"/>
          <w:szCs w:val="28"/>
        </w:rPr>
        <w:t>органа, оказывающего муниципальную услугу</w:t>
      </w:r>
      <w:r w:rsidR="00EF4886" w:rsidRPr="00EF4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</w:t>
      </w:r>
      <w:r w:rsidR="0053152F">
        <w:rPr>
          <w:rFonts w:ascii="Times New Roman" w:hAnsi="Times New Roman" w:cs="Times New Roman"/>
          <w:color w:val="000000" w:themeColor="text1"/>
          <w:sz w:val="28"/>
          <w:szCs w:val="28"/>
        </w:rPr>
        <w:t>органа, оказывающего муниципальную услугу</w:t>
      </w:r>
      <w:r w:rsidR="00EF4886" w:rsidRPr="005A53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37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предоставлении муниц</w:t>
      </w:r>
      <w:r w:rsidR="003C41C9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услуги.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E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достоверность предоставляемой информации;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четкость в изложении информации;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полнота информирования;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наглядность форм предоставляемой информации;</w:t>
      </w:r>
    </w:p>
    <w:p w:rsidR="00D5269C" w:rsidRPr="005A537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удобство и доступность получения информации;</w:t>
      </w:r>
    </w:p>
    <w:p w:rsidR="00D5269C" w:rsidRPr="005A5376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3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оперативность предоставления информации.</w:t>
      </w:r>
    </w:p>
    <w:p w:rsidR="00D5269C" w:rsidRPr="005F108F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69C" w:rsidRPr="009C0941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D5269C" w:rsidRPr="005F108F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5269C" w:rsidRPr="00965A9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услуги: </w:t>
      </w:r>
      <w:r w:rsidR="00965A94" w:rsidRPr="00965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F97A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65A94" w:rsidRPr="00965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ачислени</w:t>
      </w:r>
      <w:r w:rsidR="00F97A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65A94" w:rsidRPr="00965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общеобразовательные учреждения, расположенные на территории  Северо-Енисейского района» </w:t>
      </w:r>
      <w:r w:rsidRPr="0096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муниципальная услуга).</w:t>
      </w:r>
    </w:p>
    <w:p w:rsidR="00D5269C" w:rsidRPr="00965A94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Предоставление муниципальной услуги осуществляется: </w:t>
      </w:r>
      <w:r w:rsidR="00EF787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</w:t>
      </w:r>
      <w:r w:rsidR="0053152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EF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53152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EF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Северо-Енисейского района</w:t>
      </w:r>
      <w:r w:rsidR="00EE1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E58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E13A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чреждения)</w:t>
      </w:r>
      <w:r w:rsidR="0050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Управлением образования – в случае отказа в предоставлении места в </w:t>
      </w:r>
      <w:r w:rsidR="003D6A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06F32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чреждении, МФЦ – в части приема документов.</w:t>
      </w:r>
    </w:p>
    <w:p w:rsidR="00D5269C" w:rsidRPr="00965A94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A9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являются:</w:t>
      </w:r>
    </w:p>
    <w:p w:rsidR="0059168D" w:rsidRPr="0059168D" w:rsidRDefault="0059168D" w:rsidP="0059168D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зачисление </w:t>
      </w: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E5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чреждение;</w:t>
      </w:r>
    </w:p>
    <w:p w:rsidR="0059168D" w:rsidRPr="0059168D" w:rsidRDefault="0059168D" w:rsidP="0059168D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мотивированный отказ в зачислении</w:t>
      </w: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E5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чреждение.</w:t>
      </w:r>
    </w:p>
    <w:p w:rsidR="00672EA3" w:rsidRPr="00E25BE9" w:rsidRDefault="00D5269C" w:rsidP="00672EA3">
      <w:pPr>
        <w:ind w:firstLine="708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F5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044A92" w:rsidRPr="00044A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предоставления муниципальной услуги составляет 3 рабочих дня после завершения приема заявлений в первый класс</w:t>
      </w:r>
      <w:proofErr w:type="gramStart"/>
      <w:r w:rsidR="00044A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044A92" w:rsidRPr="00044A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EA3" w:rsidRPr="00E25BE9">
        <w:rPr>
          <w:rFonts w:ascii="Times New Roman" w:hAnsi="Times New Roman" w:cs="Times New Roman"/>
          <w:i/>
          <w:color w:val="FF0000"/>
          <w:sz w:val="20"/>
          <w:szCs w:val="20"/>
        </w:rPr>
        <w:t>(</w:t>
      </w:r>
      <w:proofErr w:type="gramStart"/>
      <w:r w:rsidR="00672EA3" w:rsidRPr="00E25BE9">
        <w:rPr>
          <w:rFonts w:ascii="Times New Roman" w:hAnsi="Times New Roman" w:cs="Times New Roman"/>
          <w:i/>
          <w:color w:val="FF0000"/>
          <w:sz w:val="20"/>
          <w:szCs w:val="20"/>
        </w:rPr>
        <w:t>в</w:t>
      </w:r>
      <w:proofErr w:type="gramEnd"/>
      <w:r w:rsidR="00672EA3" w:rsidRPr="00E25BE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E25BE9" w:rsidRPr="00E25BE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новой </w:t>
      </w:r>
      <w:r w:rsidR="00672EA3" w:rsidRPr="00E25BE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редакции  </w:t>
      </w:r>
      <w:r w:rsidR="00E25BE9" w:rsidRPr="00E25BE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постановления </w:t>
      </w:r>
      <w:r w:rsidR="00672EA3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="00672EA3"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>)</w:t>
      </w:r>
    </w:p>
    <w:p w:rsidR="00D5269C" w:rsidRPr="0059168D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2.5. Правовыми основаниями для предоставления муниципальной </w:t>
      </w: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является:</w:t>
      </w:r>
    </w:p>
    <w:p w:rsidR="00D5269C" w:rsidRPr="0059168D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D5269C" w:rsidRPr="0059168D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Федерации;</w:t>
      </w:r>
    </w:p>
    <w:p w:rsidR="00D5269C" w:rsidRPr="0059168D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22C26" w:rsidRDefault="00D22C26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BFD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BD2" w:rsidRPr="006D2BD2" w:rsidRDefault="006D2BD2" w:rsidP="006D2B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2BD2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6D2BD2" w:rsidRPr="006D2BD2" w:rsidRDefault="006D2BD2" w:rsidP="006D2BD2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D2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 149-ФЗ «Об информации, информационных технологиях и о защите информации»; </w:t>
      </w:r>
    </w:p>
    <w:p w:rsidR="006D2BD2" w:rsidRPr="006D2BD2" w:rsidRDefault="006D2BD2" w:rsidP="006D2BD2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27.07.2006 № 152-ФЗ «О персональных данных»; </w:t>
      </w:r>
    </w:p>
    <w:p w:rsidR="006D2BD2" w:rsidRPr="006D2BD2" w:rsidRDefault="006D2BD2" w:rsidP="006D2B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02.05.2006 </w:t>
      </w:r>
      <w:r w:rsidR="00555C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D2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EF3B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2BD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</w:t>
      </w:r>
      <w:r w:rsidR="00EF3B98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 Российской Федерации»</w:t>
      </w:r>
      <w:r w:rsidRPr="006D2B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269C" w:rsidRPr="0059168D" w:rsidRDefault="00B84E7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5269C" w:rsidRPr="005916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D5269C" w:rsidRPr="00591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D5269C" w:rsidRPr="0059168D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59168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168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5916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D22C26" w:rsidRDefault="00D22C26" w:rsidP="00D22C2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C0BFD">
        <w:rPr>
          <w:rFonts w:ascii="Times New Roman" w:eastAsia="Times New Roman" w:hAnsi="Times New Roman" w:cs="Times New Roman"/>
          <w:sz w:val="28"/>
          <w:szCs w:val="28"/>
        </w:rPr>
        <w:t>Положение  об Управлении образования  администрации  Северо-Енисейского района, утвержденн</w:t>
      </w:r>
      <w:r w:rsidR="00C61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5C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BFD">
        <w:rPr>
          <w:rFonts w:ascii="Times New Roman" w:eastAsia="Times New Roman" w:hAnsi="Times New Roman" w:cs="Times New Roman"/>
          <w:sz w:val="28"/>
          <w:szCs w:val="28"/>
        </w:rPr>
        <w:t xml:space="preserve"> решением Северо-Енисейского районного Совета д</w:t>
      </w:r>
      <w:r>
        <w:rPr>
          <w:rFonts w:ascii="Times New Roman" w:eastAsia="Times New Roman" w:hAnsi="Times New Roman" w:cs="Times New Roman"/>
          <w:sz w:val="28"/>
          <w:szCs w:val="28"/>
        </w:rPr>
        <w:t>епутатов от 13.10.2006 № 198-19;</w:t>
      </w:r>
    </w:p>
    <w:p w:rsidR="006D2BD2" w:rsidRDefault="00D22C26" w:rsidP="00D22C2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22.01.2014 № 32 «Об утверждении Порядка приема граждан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 w:rsidR="006D2BD2"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образования»;</w:t>
      </w:r>
    </w:p>
    <w:p w:rsidR="00D22C26" w:rsidRPr="003C0BFD" w:rsidRDefault="00D22C26" w:rsidP="00D22C2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BD2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17.01.2019 № 19 «О внесении изменений в Порядок приема граждан на </w:t>
      </w:r>
      <w:proofErr w:type="gramStart"/>
      <w:r w:rsidR="006D2B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6D2B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32».</w:t>
      </w:r>
    </w:p>
    <w:p w:rsidR="00044A92" w:rsidRPr="00044A92" w:rsidRDefault="00D5269C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546D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8155B8" w:rsidRPr="00E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A92" w:rsidRPr="00044A92">
        <w:rPr>
          <w:rFonts w:ascii="Times New Roman" w:hAnsi="Times New Roman" w:cs="Times New Roman"/>
          <w:color w:val="FF0000"/>
          <w:sz w:val="28"/>
          <w:szCs w:val="28"/>
        </w:rPr>
        <w:t xml:space="preserve">Сроки приема заявлений для зачисления детей в общеобразовательную организацию: </w:t>
      </w:r>
    </w:p>
    <w:p w:rsidR="00044A92" w:rsidRPr="00044A92" w:rsidRDefault="006C4921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1) </w:t>
      </w:r>
      <w:r w:rsidR="00044A92" w:rsidRPr="00044A92">
        <w:rPr>
          <w:rFonts w:ascii="Times New Roman" w:hAnsi="Times New Roman" w:cs="Times New Roman"/>
          <w:color w:val="FF0000"/>
          <w:sz w:val="28"/>
          <w:szCs w:val="28"/>
        </w:rPr>
        <w:t>с 1 апреля текущего года и завершается 30 июня текущего года, для приема заявлений на обучение в первый класс для детей, имеющих право на внеочередной и первоочередной прием, проживающих на закрепленной территории;</w:t>
      </w:r>
    </w:p>
    <w:p w:rsidR="00044A92" w:rsidRPr="00044A92" w:rsidRDefault="006C4921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044A92" w:rsidRPr="00044A92">
        <w:rPr>
          <w:rFonts w:ascii="Times New Roman" w:hAnsi="Times New Roman" w:cs="Times New Roman"/>
          <w:color w:val="FF0000"/>
          <w:sz w:val="28"/>
          <w:szCs w:val="28"/>
        </w:rPr>
        <w:t>с 6 июля текущего года до момента заполнения свободных мест, но не позднее 5 сентября текущего года, для приема заявлений на обучение в первый класс для детей, не проживающих на закрепленной территории;</w:t>
      </w:r>
    </w:p>
    <w:p w:rsidR="00044A92" w:rsidRDefault="006C4921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 w:rsidR="00044A92" w:rsidRPr="00044A92">
        <w:rPr>
          <w:rFonts w:ascii="Times New Roman" w:hAnsi="Times New Roman" w:cs="Times New Roman"/>
          <w:color w:val="FF0000"/>
          <w:sz w:val="28"/>
          <w:szCs w:val="28"/>
        </w:rPr>
        <w:t>в течение всего учебного года при наличии свободных мест.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новой редакции  постановления 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044A92" w:rsidRPr="00044A92" w:rsidRDefault="00453830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4A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4A92" w:rsidRPr="00044A92">
        <w:rPr>
          <w:rFonts w:ascii="Times New Roman" w:hAnsi="Times New Roman" w:cs="Times New Roman"/>
          <w:color w:val="FF0000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1) копию документа, удостоверяющего личность родителя (законного представителя) ребенка или поступающего;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2) копию свидетельства о рождении ребенка или документа, подтверждающего родство заявителя;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3)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4) справку с места работы родител</w:t>
      </w: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я(</w:t>
      </w:r>
      <w:proofErr w:type="gramEnd"/>
      <w:r w:rsidRPr="00044A92">
        <w:rPr>
          <w:rFonts w:ascii="Times New Roman" w:hAnsi="Times New Roman" w:cs="Times New Roman"/>
          <w:color w:val="FF0000"/>
          <w:sz w:val="28"/>
          <w:szCs w:val="28"/>
        </w:rPr>
        <w:t>ей) (законного(</w:t>
      </w:r>
      <w:proofErr w:type="spell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ых</w:t>
      </w:r>
      <w:proofErr w:type="spellEnd"/>
      <w:r w:rsidRPr="00044A92">
        <w:rPr>
          <w:rFonts w:ascii="Times New Roman" w:hAnsi="Times New Roman" w:cs="Times New Roman"/>
          <w:color w:val="FF0000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5) копию заключения психолого-медико-педагогической комиссии (при наличии).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ь(</w:t>
      </w:r>
      <w:proofErr w:type="gramEnd"/>
      <w:r w:rsidRPr="00044A92">
        <w:rPr>
          <w:rFonts w:ascii="Times New Roman" w:hAnsi="Times New Roman" w:cs="Times New Roman"/>
          <w:color w:val="FF0000"/>
          <w:sz w:val="28"/>
          <w:szCs w:val="28"/>
        </w:rPr>
        <w:t>и) (законный(</w:t>
      </w:r>
      <w:proofErr w:type="spell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ые</w:t>
      </w:r>
      <w:proofErr w:type="spellEnd"/>
      <w:r w:rsidRPr="00044A92">
        <w:rPr>
          <w:rFonts w:ascii="Times New Roman" w:hAnsi="Times New Roman" w:cs="Times New Roman"/>
          <w:color w:val="FF0000"/>
          <w:sz w:val="28"/>
          <w:szCs w:val="28"/>
        </w:rPr>
        <w:t>) представитель(и) ребенка предъявляет(ют) оригиналы документов, указанных в пунктах 2 - 5 настоящего пункта, а поступающий - оригинал документа, удостоверяющего личность поступающего.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Родител</w:t>
      </w: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ь(</w:t>
      </w:r>
      <w:proofErr w:type="gramEnd"/>
      <w:r w:rsidRPr="00044A92">
        <w:rPr>
          <w:rFonts w:ascii="Times New Roman" w:hAnsi="Times New Roman" w:cs="Times New Roman"/>
          <w:color w:val="FF0000"/>
          <w:sz w:val="28"/>
          <w:szCs w:val="28"/>
        </w:rPr>
        <w:t>и) (законный(</w:t>
      </w:r>
      <w:proofErr w:type="spell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ые</w:t>
      </w:r>
      <w:proofErr w:type="spellEnd"/>
      <w:r w:rsidRPr="00044A92">
        <w:rPr>
          <w:rFonts w:ascii="Times New Roman" w:hAnsi="Times New Roman" w:cs="Times New Roman"/>
          <w:color w:val="FF000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A92">
        <w:rPr>
          <w:rFonts w:ascii="Times New Roman" w:hAnsi="Times New Roman" w:cs="Times New Roman"/>
          <w:color w:val="FF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</w:t>
      </w:r>
      <w:r w:rsidRPr="00044A9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044A92">
        <w:rPr>
          <w:rFonts w:ascii="Times New Roman" w:hAnsi="Times New Roman" w:cs="Times New Roman"/>
          <w:color w:val="FF0000"/>
          <w:sz w:val="28"/>
          <w:szCs w:val="28"/>
        </w:rPr>
        <w:t xml:space="preserve"> для предоставления муниципальной услуги), </w:t>
      </w:r>
      <w:proofErr w:type="gramStart"/>
      <w:r w:rsidRPr="00044A92">
        <w:rPr>
          <w:rFonts w:ascii="Times New Roman" w:hAnsi="Times New Roman" w:cs="Times New Roman"/>
          <w:color w:val="FF0000"/>
          <w:sz w:val="28"/>
          <w:szCs w:val="28"/>
        </w:rPr>
        <w:t>заверенными</w:t>
      </w:r>
      <w:proofErr w:type="gramEnd"/>
      <w:r w:rsidRPr="00044A92">
        <w:rPr>
          <w:rFonts w:ascii="Times New Roman" w:hAnsi="Times New Roman" w:cs="Times New Roman"/>
          <w:color w:val="FF0000"/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услуг.</w:t>
      </w:r>
    </w:p>
    <w:p w:rsidR="00044A92" w:rsidRPr="00044A92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новой редакции  постановления 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D5269C" w:rsidRPr="007806A4" w:rsidRDefault="00D5269C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80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Запрещено требовать от заявителя: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5269C" w:rsidRPr="007806A4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269C"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D5269C"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="00D5269C" w:rsidRPr="007806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proofErr w:type="gramEnd"/>
        <w:r w:rsidR="00D5269C" w:rsidRPr="007806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 статьи 7</w:t>
        </w:r>
      </w:hyperlink>
      <w:r w:rsidR="00D5269C"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7806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D5269C" w:rsidRPr="007806A4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8B0A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D5269C"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D5269C"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</w:t>
      </w: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</w:t>
      </w:r>
      <w:r w:rsidR="00E733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Pr="005F10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руководителя органа, оказывающего муниципальную услугу, уведомляется заявитель, а также приносятся извинения</w:t>
      </w:r>
      <w:proofErr w:type="gramEnd"/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 доставленные неудобства.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форме, утвержденной настоящим регламентом;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тексты документов написаны неразборчиво;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 исполнены карандашом;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044A92" w:rsidRPr="00044A92" w:rsidRDefault="00044A92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редакции постановления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D5269C" w:rsidRPr="007806A4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. Исчерпывающий перечень оснований для приостановления срока пред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услуги:</w:t>
      </w:r>
    </w:p>
    <w:p w:rsidR="007806A4" w:rsidRPr="007806A4" w:rsidRDefault="00E7335E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269C"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приостановления срока предоставления муниципальной услуги отсутствуют</w:t>
      </w:r>
      <w:r w:rsidR="007806A4"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6A4" w:rsidRPr="00D73702" w:rsidRDefault="00453830" w:rsidP="00B2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269C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. Исчерпывающий перечень оснований для отказа в предоставлении муниципальной услуги:</w:t>
      </w:r>
      <w:r w:rsidR="00B273C2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свободных мест в у</w:t>
      </w:r>
      <w:r w:rsidR="007806A4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чреждении.</w:t>
      </w:r>
    </w:p>
    <w:p w:rsidR="007806A4" w:rsidRPr="00D73702" w:rsidRDefault="007806A4" w:rsidP="007806A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по основаниям, </w:t>
      </w:r>
      <w:r w:rsidR="0061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 п. 2.9 настоящего регламента, 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</w:t>
      </w:r>
      <w:r w:rsidR="00C612C1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 w:rsidR="003D6A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12C1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оказывающего муниципальную услугу (далее – 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12C1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пециалист)</w:t>
      </w:r>
      <w:r w:rsidR="005E4C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 уведомляет об этом </w:t>
      </w:r>
      <w:r w:rsidR="00B273C2"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с объяснением причин отказа и предлагает принять меры по их устранению.</w:t>
      </w:r>
    </w:p>
    <w:p w:rsidR="007806A4" w:rsidRDefault="007806A4" w:rsidP="007806A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причины, по которым было принято решение 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отказе в предоставлении муниципальной услуги, в последующем были устранены, </w:t>
      </w:r>
      <w:r w:rsidR="009315C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06A4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вправе вновь обратиться за предоставлением муниципальной услуги.</w:t>
      </w:r>
    </w:p>
    <w:p w:rsidR="004775C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бесплатно</w:t>
      </w:r>
      <w:r w:rsidR="00477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69C" w:rsidRPr="004775C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составляет не более 15 минут.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="005E4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44A92" w:rsidRPr="00044A92" w:rsidRDefault="00044A92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 редакции  постановления  администрации Северо-Енисейского района </w:t>
      </w:r>
      <w:r w:rsidR="006C4921">
        <w:rPr>
          <w:rFonts w:ascii="Times New Roman" w:hAnsi="Times New Roman" w:cs="Times New Roman"/>
          <w:bCs/>
          <w:i/>
          <w:color w:val="FF0000"/>
          <w:sz w:val="20"/>
          <w:szCs w:val="20"/>
        </w:rPr>
        <w:t>от 15.04.2021 № 180-п</w:t>
      </w:r>
      <w:r w:rsidRPr="00044A9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D5269C" w:rsidRPr="004775C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477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4775C6" w:rsidRPr="004775C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Центральный вход в здание, в котором располагается орган, 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оказывающий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услугу, оборудован информационной табличкой (вывеской), содержащей наименование</w:t>
      </w:r>
      <w:r w:rsidR="004775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9B1">
        <w:rPr>
          <w:rFonts w:ascii="Times New Roman" w:hAnsi="Times New Roman" w:cs="Times New Roman"/>
          <w:color w:val="000000" w:themeColor="text1"/>
          <w:sz w:val="28"/>
          <w:szCs w:val="28"/>
        </w:rPr>
        <w:t>органа, оказывающего муниципальную услугу</w:t>
      </w:r>
      <w:r w:rsidR="004775C6"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69C" w:rsidRPr="004775C6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D5269C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информирования </w:t>
      </w:r>
      <w:r w:rsidR="005149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 в здании предусмотрено место для информационного стенда с указанием наименований отделов </w:t>
      </w:r>
      <w:r w:rsidR="00931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органа, оказывающего муниципальную услугу, </w:t>
      </w:r>
      <w:r w:rsidRPr="004775C6">
        <w:rPr>
          <w:rFonts w:ascii="Times New Roman" w:hAnsi="Times New Roman" w:cs="Times New Roman"/>
          <w:color w:val="000000" w:themeColor="text1"/>
          <w:sz w:val="28"/>
          <w:szCs w:val="28"/>
        </w:rPr>
        <w:t>и номеров кабинетов, в которых они расположены.</w:t>
      </w:r>
    </w:p>
    <w:p w:rsidR="00D73702" w:rsidRPr="004775C6" w:rsidRDefault="00D73702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кабинет, в котором расположен орган, оказывающий муниципальную услугу, оборудован вывеской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должности </w:t>
      </w:r>
      <w:r w:rsidR="00E733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пециалиста и номера кабинета.</w:t>
      </w:r>
    </w:p>
    <w:p w:rsidR="00D5269C" w:rsidRPr="00A1265A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.2. В целях обеспечения беспрепятственного доступа инвалидов и иных лиц из числа маломобильных групп населения к зданию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органа, оказывающего муниципальную услугу, 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созданы следующие условия: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на автостоянке, которая расположена рядом</w:t>
      </w:r>
      <w:r w:rsidR="005E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5C0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оказывающим муниципальную услугу</w:t>
      </w:r>
      <w:r w:rsidR="00A126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выделено одно </w:t>
      </w:r>
      <w:proofErr w:type="spellStart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машиноместо</w:t>
      </w:r>
      <w:proofErr w:type="spellEnd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D5269C" w:rsidRPr="00A1265A" w:rsidRDefault="00A1265A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оказывается муниципальная услуга, расположен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этаже здания;</w:t>
      </w:r>
    </w:p>
    <w:p w:rsidR="00D5269C" w:rsidRPr="00A1265A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D5269C" w:rsidRPr="00A1265A" w:rsidRDefault="00FD5565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необходимости С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обеспечивается сопровождение инвалидов, имеющих стойкие нарушения функции зрения и самостоятельного передвижения, по территории здания</w:t>
      </w:r>
      <w:proofErr w:type="gramEnd"/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оказывается муниципальная услуга и прилегающей территории.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5</w:t>
      </w:r>
      <w:r w:rsidRPr="00A1265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.3. 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мест ожидания.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а ожидания оборудованы стульями.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5269C" w:rsidRPr="005F108F" w:rsidRDefault="00D5269C" w:rsidP="00D526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</w:t>
      </w:r>
      <w:r w:rsidRPr="005F10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.4. Оборудование мест получения информации.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</w:t>
      </w:r>
      <w:r w:rsidR="00FD55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стульями, столом.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административный </w:t>
      </w:r>
      <w:r w:rsidR="00FD55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егламент;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получения муниципальной услуги;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образцы заявлений;</w:t>
      </w:r>
    </w:p>
    <w:p w:rsidR="00D5269C" w:rsidRPr="00A1265A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.5. Оборудование мест заполнения необходимых документов.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D5269C" w:rsidRPr="00A1265A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полнота, четкость, достоверность информации при получении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информации о процедуре предоставления муниципальной услуги;</w:t>
      </w:r>
    </w:p>
    <w:p w:rsidR="00D5269C" w:rsidRPr="00A1265A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5269C" w:rsidRPr="00A1265A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5269C" w:rsidRPr="00A1265A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жалоб со стороны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D5269C" w:rsidRPr="00A1265A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от процедуры предоставления муниципальной услуги.</w:t>
      </w:r>
    </w:p>
    <w:p w:rsidR="00D5269C" w:rsidRPr="00A1265A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269C"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="00D5269C"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D5269C"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своевременно и в соответствии со стандартом предоставления </w:t>
      </w:r>
      <w:r w:rsidR="005E4C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подачу документов в электронной форме;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подачу документов в многофункциональном центре;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сведений о ходе выполнения муниципальной услуги;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D5269C" w:rsidRPr="00A1265A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269C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269C"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предоставлении муниципальной услуги МФЦ: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осуществляет информирование и прием заявлений и документов от заявителей;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0AE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</w:t>
      </w:r>
      <w:r w:rsidR="00FD55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егламентом.</w:t>
      </w:r>
    </w:p>
    <w:p w:rsidR="00D5269C" w:rsidRPr="00A1265A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4" w:history="1">
        <w:r w:rsidRPr="00A126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3C41C9">
        <w:rPr>
          <w:rFonts w:ascii="Times New Roman" w:hAnsi="Times New Roman" w:cs="Times New Roman"/>
          <w:color w:val="000000" w:themeColor="text1"/>
          <w:sz w:val="28"/>
          <w:szCs w:val="28"/>
        </w:rPr>
        <w:t>я поступления такого заявления.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D5269C" w:rsidRPr="005F108F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С</w:t>
      </w:r>
      <w:r w:rsidRPr="00A126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остав, последовательность и сроки выпол</w:t>
      </w:r>
      <w:r w:rsidR="003C41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нения административных процедур</w:t>
      </w:r>
    </w:p>
    <w:p w:rsidR="00D5269C" w:rsidRPr="00A1265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702" w:rsidRDefault="00D5269C" w:rsidP="00D737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</w:t>
      </w:r>
      <w:r w:rsidR="003C41C9">
        <w:rPr>
          <w:rFonts w:ascii="Times New Roman" w:hAnsi="Times New Roman" w:cs="Times New Roman"/>
          <w:color w:val="000000" w:themeColor="text1"/>
          <w:sz w:val="28"/>
          <w:szCs w:val="28"/>
        </w:rPr>
        <w:t>щие административные процедуры:</w:t>
      </w:r>
    </w:p>
    <w:p w:rsidR="00D73702" w:rsidRDefault="00A1265A" w:rsidP="00D737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рассмотрение и регистрация документов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аявителя;</w:t>
      </w:r>
    </w:p>
    <w:p w:rsidR="00D73702" w:rsidRDefault="005D7299" w:rsidP="00D737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зачисление (либо отказ в зачислении) в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чреждение;</w:t>
      </w:r>
    </w:p>
    <w:p w:rsidR="005D7299" w:rsidRPr="00D73702" w:rsidRDefault="005D7299" w:rsidP="00D7370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в Управление образования в случае отказа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зачислении.</w:t>
      </w:r>
    </w:p>
    <w:p w:rsidR="00D5269C" w:rsidRDefault="00D5269C" w:rsidP="00A126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</w:t>
      </w:r>
      <w:r w:rsidR="005D72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:rsidR="00A1265A" w:rsidRPr="00A1265A" w:rsidRDefault="00A1265A" w:rsidP="00A126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Прием, рассмотрение и регистрация документов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аявителя.</w:t>
      </w:r>
    </w:p>
    <w:p w:rsidR="008322E4" w:rsidRPr="008322E4" w:rsidRDefault="00A1265A" w:rsidP="008322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2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данной процедуры </w:t>
      </w:r>
      <w:r w:rsidR="008322E4" w:rsidRPr="008322E4">
        <w:rPr>
          <w:rFonts w:ascii="Times New Roman" w:hAnsi="Times New Roman" w:cs="Times New Roman"/>
          <w:sz w:val="28"/>
          <w:szCs w:val="28"/>
        </w:rPr>
        <w:t xml:space="preserve">является поступившее заявление </w:t>
      </w:r>
      <w:r w:rsidR="000E6568">
        <w:rPr>
          <w:rFonts w:ascii="Times New Roman" w:hAnsi="Times New Roman" w:cs="Times New Roman"/>
          <w:sz w:val="28"/>
          <w:szCs w:val="28"/>
        </w:rPr>
        <w:t>в у</w:t>
      </w:r>
      <w:r w:rsidR="008322E4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322E4" w:rsidRPr="008322E4">
        <w:rPr>
          <w:rFonts w:ascii="Times New Roman" w:hAnsi="Times New Roman" w:cs="Times New Roman"/>
          <w:sz w:val="28"/>
          <w:szCs w:val="28"/>
        </w:rPr>
        <w:t>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A1265A" w:rsidRDefault="006A7A79" w:rsidP="008322E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Специалист удостоверяет личность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устанавливает цель обращения, проверяет документы на соответствие требованиям, изложенным в пункт</w:t>
      </w:r>
      <w:r w:rsidR="005E4C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FE6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A1265A"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703726" w:rsidRPr="005D7299" w:rsidRDefault="00703726" w:rsidP="00A126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29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время, затраченное на процедуру проверки документов  и принятия заявления, не превышает 15 минут.</w:t>
      </w:r>
    </w:p>
    <w:p w:rsidR="00672EA3" w:rsidRPr="00605454" w:rsidRDefault="0051002D" w:rsidP="00672E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D7299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A1265A" w:rsidRPr="005D7299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A1265A" w:rsidRPr="005D72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отсутствии оснований</w:t>
      </w:r>
      <w:r w:rsidR="00D8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</w:t>
      </w:r>
      <w:r w:rsidR="00A1265A" w:rsidRPr="005D7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пунктом </w:t>
      </w:r>
      <w:bookmarkStart w:id="0" w:name="_GoBack"/>
      <w:r w:rsidR="00A1265A" w:rsidRPr="00605454">
        <w:rPr>
          <w:rFonts w:ascii="Times New Roman" w:hAnsi="Times New Roman" w:cs="Times New Roman"/>
          <w:sz w:val="28"/>
          <w:szCs w:val="28"/>
        </w:rPr>
        <w:t>2.</w:t>
      </w:r>
      <w:r w:rsidR="00703726" w:rsidRPr="00605454">
        <w:rPr>
          <w:rFonts w:ascii="Times New Roman" w:hAnsi="Times New Roman" w:cs="Times New Roman"/>
          <w:sz w:val="28"/>
          <w:szCs w:val="28"/>
        </w:rPr>
        <w:t>9</w:t>
      </w:r>
      <w:r w:rsidR="00A1265A" w:rsidRPr="00605454">
        <w:rPr>
          <w:rFonts w:ascii="Times New Roman" w:hAnsi="Times New Roman" w:cs="Times New Roman"/>
          <w:sz w:val="28"/>
          <w:szCs w:val="28"/>
        </w:rPr>
        <w:t xml:space="preserve"> </w:t>
      </w:r>
      <w:r w:rsidR="005E4CBF" w:rsidRPr="00605454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0E6568" w:rsidRPr="00605454">
        <w:rPr>
          <w:rFonts w:ascii="Times New Roman" w:hAnsi="Times New Roman" w:cs="Times New Roman"/>
          <w:sz w:val="28"/>
          <w:szCs w:val="28"/>
        </w:rPr>
        <w:t>с</w:t>
      </w:r>
      <w:r w:rsidR="00A1265A" w:rsidRPr="00605454">
        <w:rPr>
          <w:rFonts w:ascii="Times New Roman" w:hAnsi="Times New Roman" w:cs="Times New Roman"/>
          <w:sz w:val="28"/>
          <w:szCs w:val="28"/>
        </w:rPr>
        <w:t xml:space="preserve">пециалист принимает и регистрирует документы в журнале приема заявлений </w:t>
      </w:r>
      <w:r w:rsidR="000E6568" w:rsidRPr="00605454">
        <w:rPr>
          <w:rFonts w:ascii="Times New Roman" w:hAnsi="Times New Roman" w:cs="Times New Roman"/>
          <w:sz w:val="28"/>
          <w:szCs w:val="28"/>
        </w:rPr>
        <w:t>у</w:t>
      </w:r>
      <w:r w:rsidR="00672EA3" w:rsidRPr="00605454">
        <w:rPr>
          <w:rFonts w:ascii="Times New Roman" w:hAnsi="Times New Roman" w:cs="Times New Roman"/>
          <w:sz w:val="28"/>
          <w:szCs w:val="28"/>
        </w:rPr>
        <w:t>чреждения, выдает заявителю расписку в получении документов согласно приложению 5 к настоящему регламенту</w:t>
      </w:r>
      <w:proofErr w:type="gramStart"/>
      <w:r w:rsidR="00672EA3" w:rsidRPr="00605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2EA3" w:rsidRPr="00605454">
        <w:rPr>
          <w:rFonts w:ascii="Times New Roman" w:hAnsi="Times New Roman" w:cs="Times New Roman"/>
          <w:sz w:val="28"/>
          <w:szCs w:val="28"/>
        </w:rPr>
        <w:t xml:space="preserve"> </w:t>
      </w:r>
      <w:r w:rsidR="00E25BE9" w:rsidRPr="0060545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E25BE9" w:rsidRPr="0060545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E25BE9" w:rsidRPr="00605454">
        <w:rPr>
          <w:rFonts w:ascii="Times New Roman" w:hAnsi="Times New Roman" w:cs="Times New Roman"/>
          <w:i/>
          <w:sz w:val="20"/>
          <w:szCs w:val="20"/>
        </w:rPr>
        <w:t xml:space="preserve"> новой редакции  постановления </w:t>
      </w:r>
      <w:r w:rsidR="00E25BE9" w:rsidRPr="00605454">
        <w:rPr>
          <w:rFonts w:ascii="Times New Roman" w:hAnsi="Times New Roman" w:cs="Times New Roman"/>
          <w:bCs/>
          <w:i/>
          <w:sz w:val="20"/>
          <w:szCs w:val="20"/>
        </w:rPr>
        <w:t xml:space="preserve"> администрации Северо-Енисейского района от 06.06.2019 №  202-п)</w:t>
      </w:r>
    </w:p>
    <w:p w:rsidR="00D73702" w:rsidRPr="00605454" w:rsidRDefault="0051002D" w:rsidP="00D737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454">
        <w:rPr>
          <w:rFonts w:ascii="Times New Roman" w:hAnsi="Times New Roman" w:cs="Times New Roman"/>
          <w:sz w:val="28"/>
          <w:szCs w:val="28"/>
        </w:rPr>
        <w:t>3.3</w:t>
      </w:r>
      <w:r w:rsidR="00A1265A" w:rsidRPr="00605454">
        <w:rPr>
          <w:rFonts w:ascii="Times New Roman" w:hAnsi="Times New Roman" w:cs="Times New Roman"/>
          <w:sz w:val="28"/>
          <w:szCs w:val="28"/>
        </w:rPr>
        <w:t xml:space="preserve">.4. Результатом </w:t>
      </w:r>
      <w:r w:rsidR="00703726" w:rsidRPr="00605454">
        <w:rPr>
          <w:rFonts w:ascii="Times New Roman" w:hAnsi="Times New Roman" w:cs="Times New Roman"/>
          <w:sz w:val="28"/>
          <w:szCs w:val="28"/>
        </w:rPr>
        <w:t>настоящей административной</w:t>
      </w:r>
      <w:r w:rsidR="00A1265A" w:rsidRPr="00605454">
        <w:rPr>
          <w:rFonts w:ascii="Times New Roman" w:hAnsi="Times New Roman" w:cs="Times New Roman"/>
          <w:sz w:val="28"/>
          <w:szCs w:val="28"/>
        </w:rPr>
        <w:t xml:space="preserve"> процедуры является:</w:t>
      </w:r>
    </w:p>
    <w:p w:rsidR="00D73702" w:rsidRPr="00605454" w:rsidRDefault="00A1265A" w:rsidP="00D737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454">
        <w:rPr>
          <w:rFonts w:ascii="Times New Roman" w:hAnsi="Times New Roman" w:cs="Times New Roman"/>
          <w:sz w:val="28"/>
          <w:szCs w:val="28"/>
        </w:rPr>
        <w:t>принятие решения об отказе в приеме документов</w:t>
      </w:r>
      <w:r w:rsidR="00703726" w:rsidRPr="00605454">
        <w:rPr>
          <w:rFonts w:ascii="Times New Roman" w:hAnsi="Times New Roman" w:cs="Times New Roman"/>
          <w:sz w:val="28"/>
          <w:szCs w:val="28"/>
        </w:rPr>
        <w:t xml:space="preserve"> и направление их заявителю</w:t>
      </w:r>
      <w:r w:rsidRPr="00605454">
        <w:rPr>
          <w:rFonts w:ascii="Times New Roman" w:hAnsi="Times New Roman" w:cs="Times New Roman"/>
          <w:sz w:val="28"/>
          <w:szCs w:val="28"/>
        </w:rPr>
        <w:t>;</w:t>
      </w:r>
    </w:p>
    <w:p w:rsidR="00C20E27" w:rsidRPr="00605454" w:rsidRDefault="00703726" w:rsidP="00C2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5454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(присвоение номера входящего документа и даты регистрации</w:t>
      </w:r>
      <w:r w:rsidR="00672EA3" w:rsidRPr="00605454">
        <w:rPr>
          <w:rFonts w:ascii="Times New Roman" w:hAnsi="Times New Roman" w:cs="Times New Roman"/>
          <w:sz w:val="28"/>
          <w:szCs w:val="28"/>
        </w:rPr>
        <w:t xml:space="preserve"> и выдача </w:t>
      </w:r>
      <w:r w:rsidR="00C20E27" w:rsidRPr="00605454">
        <w:rPr>
          <w:rFonts w:ascii="Times New Roman" w:hAnsi="Times New Roman" w:cs="Times New Roman"/>
          <w:sz w:val="28"/>
          <w:szCs w:val="28"/>
        </w:rPr>
        <w:t>расписки в получении документов</w:t>
      </w:r>
      <w:r w:rsidRPr="0060545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1265A" w:rsidRPr="00605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E27" w:rsidRPr="00605454">
        <w:rPr>
          <w:rFonts w:ascii="Times New Roman" w:hAnsi="Times New Roman" w:cs="Times New Roman"/>
          <w:sz w:val="20"/>
          <w:szCs w:val="20"/>
        </w:rPr>
        <w:t xml:space="preserve"> </w:t>
      </w:r>
      <w:r w:rsidR="00E25BE9" w:rsidRPr="0060545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E25BE9" w:rsidRPr="0060545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E25BE9" w:rsidRPr="00605454">
        <w:rPr>
          <w:rFonts w:ascii="Times New Roman" w:hAnsi="Times New Roman" w:cs="Times New Roman"/>
          <w:i/>
          <w:sz w:val="20"/>
          <w:szCs w:val="20"/>
        </w:rPr>
        <w:t xml:space="preserve"> редакции  постановления </w:t>
      </w:r>
      <w:r w:rsidR="00E25BE9" w:rsidRPr="00605454">
        <w:rPr>
          <w:rFonts w:ascii="Times New Roman" w:hAnsi="Times New Roman" w:cs="Times New Roman"/>
          <w:bCs/>
          <w:i/>
          <w:sz w:val="20"/>
          <w:szCs w:val="20"/>
        </w:rPr>
        <w:t xml:space="preserve"> администрации Северо-Енисейского района от 06.06.2019 №  202-п)</w:t>
      </w:r>
    </w:p>
    <w:bookmarkEnd w:id="0"/>
    <w:p w:rsidR="0051002D" w:rsidRPr="00C20E27" w:rsidRDefault="0051002D" w:rsidP="00C20E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З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ачисление в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265A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02D" w:rsidRPr="0051002D" w:rsidRDefault="0051002D" w:rsidP="00C20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3.4.1.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Основанием для начала процедуры является </w:t>
      </w:r>
      <w:r w:rsidR="006A7A7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зарегистрированного заявления о предоставлении муниципальной услуги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02D" w:rsidRPr="0051002D" w:rsidRDefault="0051002D" w:rsidP="00C20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ходе исполнения процедуры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 проверяет наличие мест в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чреждении.</w:t>
      </w:r>
    </w:p>
    <w:p w:rsidR="0051002D" w:rsidRPr="0051002D" w:rsidRDefault="0051002D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Результатом исполнения данной административной процедуры является:</w:t>
      </w:r>
    </w:p>
    <w:p w:rsidR="0051002D" w:rsidRPr="0051002D" w:rsidRDefault="0051002D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решения о зачислении в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чреждение, издание приказа о зачислении;</w:t>
      </w:r>
    </w:p>
    <w:p w:rsidR="0051002D" w:rsidRPr="0051002D" w:rsidRDefault="0051002D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принятии решения об отказе в зачислении - уведомление об отказе в зачислении.</w:t>
      </w:r>
    </w:p>
    <w:p w:rsidR="0065543F" w:rsidRPr="0065543F" w:rsidRDefault="0065543F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Приказ о зачислении </w:t>
      </w:r>
      <w:r w:rsidR="005D7299">
        <w:rPr>
          <w:rFonts w:ascii="Times New Roman" w:hAnsi="Times New Roman" w:cs="Times New Roman"/>
          <w:color w:val="000000" w:themeColor="text1"/>
          <w:sz w:val="28"/>
          <w:szCs w:val="28"/>
        </w:rPr>
        <w:t>издается не позднее</w:t>
      </w: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рабочих дней после приема документов.</w:t>
      </w:r>
    </w:p>
    <w:p w:rsidR="0051002D" w:rsidRPr="0065543F" w:rsidRDefault="0065543F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51002D"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Приказы о зачислении </w:t>
      </w: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 на информационном стенде</w:t>
      </w:r>
      <w:r w:rsidR="0051002D"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1002D"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>в день их издания</w:t>
      </w:r>
      <w:r w:rsidR="0051002D" w:rsidRPr="00655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02D" w:rsidRPr="00665ACA" w:rsidRDefault="0051002D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в течение</w:t>
      </w:r>
      <w:proofErr w:type="gramEnd"/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дней после принятия такого решения</w:t>
      </w:r>
      <w:r w:rsidR="005E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E4CBF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</w:t>
      </w:r>
      <w:r w:rsidR="00D7370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уведомление об отказе в зачислени</w:t>
      </w:r>
      <w:r w:rsidR="008155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8155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5AC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2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</w:t>
      </w:r>
      <w:r w:rsidR="000E6568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02D" w:rsidRPr="00605454" w:rsidRDefault="00C20E27" w:rsidP="00C2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5454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  <w:r w:rsidR="007743EA" w:rsidRPr="0060545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155B8" w:rsidRPr="00605454">
        <w:rPr>
          <w:rFonts w:ascii="Times New Roman" w:hAnsi="Times New Roman" w:cs="Times New Roman"/>
          <w:sz w:val="28"/>
          <w:szCs w:val="28"/>
        </w:rPr>
        <w:t>п</w:t>
      </w:r>
      <w:r w:rsidR="0051002D" w:rsidRPr="00605454">
        <w:rPr>
          <w:rFonts w:ascii="Times New Roman" w:hAnsi="Times New Roman" w:cs="Times New Roman"/>
          <w:sz w:val="28"/>
          <w:szCs w:val="28"/>
        </w:rPr>
        <w:t>риложени</w:t>
      </w:r>
      <w:r w:rsidR="007743EA" w:rsidRPr="00605454">
        <w:rPr>
          <w:rFonts w:ascii="Times New Roman" w:hAnsi="Times New Roman" w:cs="Times New Roman"/>
          <w:sz w:val="28"/>
          <w:szCs w:val="28"/>
        </w:rPr>
        <w:t>ю</w:t>
      </w:r>
      <w:r w:rsidR="0051002D" w:rsidRPr="00605454">
        <w:rPr>
          <w:rFonts w:ascii="Times New Roman" w:hAnsi="Times New Roman" w:cs="Times New Roman"/>
          <w:sz w:val="28"/>
          <w:szCs w:val="28"/>
        </w:rPr>
        <w:t xml:space="preserve"> </w:t>
      </w:r>
      <w:r w:rsidR="00D73702" w:rsidRPr="00605454">
        <w:rPr>
          <w:rFonts w:ascii="Times New Roman" w:hAnsi="Times New Roman" w:cs="Times New Roman"/>
          <w:sz w:val="28"/>
          <w:szCs w:val="28"/>
        </w:rPr>
        <w:t xml:space="preserve"> 5 </w:t>
      </w:r>
      <w:r w:rsidR="0051002D" w:rsidRPr="0060545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155B8" w:rsidRPr="00605454">
        <w:rPr>
          <w:rFonts w:ascii="Times New Roman" w:hAnsi="Times New Roman" w:cs="Times New Roman"/>
          <w:sz w:val="28"/>
          <w:szCs w:val="28"/>
        </w:rPr>
        <w:t>р</w:t>
      </w:r>
      <w:r w:rsidR="007743EA" w:rsidRPr="00605454">
        <w:rPr>
          <w:rFonts w:ascii="Times New Roman" w:hAnsi="Times New Roman" w:cs="Times New Roman"/>
          <w:sz w:val="28"/>
          <w:szCs w:val="28"/>
        </w:rPr>
        <w:t>егламенту,</w:t>
      </w:r>
      <w:r w:rsidR="0051002D" w:rsidRPr="00605454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8155B8" w:rsidRPr="00605454">
        <w:rPr>
          <w:rFonts w:ascii="Times New Roman" w:hAnsi="Times New Roman" w:cs="Times New Roman"/>
          <w:sz w:val="28"/>
          <w:szCs w:val="28"/>
        </w:rPr>
        <w:t>з</w:t>
      </w:r>
      <w:r w:rsidR="0051002D" w:rsidRPr="00605454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7743EA" w:rsidRPr="00605454">
        <w:rPr>
          <w:rFonts w:ascii="Times New Roman" w:hAnsi="Times New Roman" w:cs="Times New Roman"/>
          <w:sz w:val="28"/>
          <w:szCs w:val="28"/>
        </w:rPr>
        <w:t>с</w:t>
      </w:r>
      <w:r w:rsidR="0051002D" w:rsidRPr="00605454">
        <w:rPr>
          <w:rFonts w:ascii="Times New Roman" w:hAnsi="Times New Roman" w:cs="Times New Roman"/>
          <w:sz w:val="28"/>
          <w:szCs w:val="28"/>
        </w:rPr>
        <w:t>пециалистом лично или направляется в виде почтового отправления</w:t>
      </w:r>
      <w:r w:rsidR="00FD5565" w:rsidRPr="00605454">
        <w:rPr>
          <w:rFonts w:ascii="Times New Roman" w:hAnsi="Times New Roman" w:cs="Times New Roman"/>
          <w:sz w:val="28"/>
          <w:szCs w:val="28"/>
        </w:rPr>
        <w:t>,</w:t>
      </w:r>
      <w:r w:rsidR="0051002D" w:rsidRPr="00605454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proofErr w:type="gramStart"/>
      <w:r w:rsidR="0051002D" w:rsidRPr="00605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5454">
        <w:rPr>
          <w:rFonts w:ascii="Times New Roman" w:hAnsi="Times New Roman" w:cs="Times New Roman"/>
          <w:sz w:val="20"/>
          <w:szCs w:val="20"/>
        </w:rPr>
        <w:t xml:space="preserve"> </w:t>
      </w:r>
      <w:r w:rsidR="00E25BE9" w:rsidRPr="0060545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E25BE9" w:rsidRPr="0060545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E25BE9" w:rsidRPr="00605454">
        <w:rPr>
          <w:rFonts w:ascii="Times New Roman" w:hAnsi="Times New Roman" w:cs="Times New Roman"/>
          <w:i/>
          <w:sz w:val="20"/>
          <w:szCs w:val="20"/>
        </w:rPr>
        <w:t xml:space="preserve"> редакции  постановления </w:t>
      </w:r>
      <w:r w:rsidR="00E25BE9" w:rsidRPr="00605454">
        <w:rPr>
          <w:rFonts w:ascii="Times New Roman" w:hAnsi="Times New Roman" w:cs="Times New Roman"/>
          <w:bCs/>
          <w:i/>
          <w:sz w:val="20"/>
          <w:szCs w:val="20"/>
        </w:rPr>
        <w:t xml:space="preserve"> администрации Северо-Енисейского района от 06.06.2019 №  202-п)</w:t>
      </w:r>
    </w:p>
    <w:p w:rsidR="002D0D75" w:rsidRDefault="005D7299" w:rsidP="00C20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в Управление образования в случае отказа </w:t>
      </w:r>
      <w:r w:rsidR="007743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D0D75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зачислении.</w:t>
      </w:r>
    </w:p>
    <w:p w:rsidR="004D0CC9" w:rsidRDefault="002D0D75" w:rsidP="00A553A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личный прием заявителя </w:t>
      </w:r>
      <w:r w:rsidR="007743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пециалистом Управления образования при предъявлении  </w:t>
      </w:r>
      <w:r w:rsidR="004D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об отказе в зачислении. </w:t>
      </w:r>
    </w:p>
    <w:p w:rsidR="005D7299" w:rsidRDefault="00931843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A5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Обращение заявителя рассматривается </w:t>
      </w:r>
      <w:r w:rsidR="007743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5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пециалистом Управления образования непосредственно в момент обращения. </w:t>
      </w:r>
      <w:r w:rsidR="004D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принятия решения в день обращения заявителя, решение вопроса о возможности зачисления ребенка в </w:t>
      </w:r>
      <w:r w:rsidR="007743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D0CC9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осуществляется Управлением образования в трехдневный срок.</w:t>
      </w:r>
    </w:p>
    <w:p w:rsidR="002D0D75" w:rsidRPr="00665ACA" w:rsidRDefault="00A553A7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18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2D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75" w:rsidRPr="0051002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данной административной процедуры является</w:t>
      </w:r>
      <w:r w:rsidR="002D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конституционного права граждан на получение общего образования - зачисление ребенка в </w:t>
      </w:r>
      <w:r w:rsidR="007743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чреждение.</w:t>
      </w:r>
    </w:p>
    <w:p w:rsidR="00D73702" w:rsidRDefault="00D5269C" w:rsidP="00D737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Формы </w:t>
      </w:r>
      <w:proofErr w:type="gramStart"/>
      <w:r w:rsidRPr="0066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66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</w:t>
      </w:r>
      <w:r w:rsidR="00D7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66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егламента</w:t>
      </w:r>
    </w:p>
    <w:p w:rsidR="00D73702" w:rsidRDefault="00D73702" w:rsidP="00D737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D5269C"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</w:t>
      </w:r>
      <w:proofErr w:type="gramStart"/>
      <w:r w:rsidR="00D5269C"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5269C"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D5269C" w:rsidRPr="00D73702" w:rsidRDefault="00D5269C" w:rsidP="00D737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4.2. </w:t>
      </w: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665ACA"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руководителем </w:t>
      </w:r>
      <w:r w:rsidR="00E31C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органа, оказывающего муниципальную услугу</w:t>
      </w:r>
      <w:r w:rsidR="00665ACA"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proofErr w:type="gramEnd"/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конкретного обращения заявителя.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proofErr w:type="gramStart"/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D5269C" w:rsidRPr="005F108F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665A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5269C" w:rsidRPr="00665ACA" w:rsidRDefault="00D5269C" w:rsidP="00D526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органа, оказывающего муниципальную услугу,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МФЦ, их должностных лиц.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работника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10)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в, предусмотренных пунктом 2.8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регламента.</w:t>
      </w:r>
    </w:p>
    <w:p w:rsidR="00D5269C" w:rsidRPr="005F108F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5.3. Жалоба подается в письменной форме в орган,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оказывающий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муниципальную услугу. </w:t>
      </w:r>
      <w:r w:rsidR="00197525" w:rsidRPr="00197525">
        <w:rPr>
          <w:rFonts w:ascii="Times New Roman" w:eastAsia="Calibri" w:hAnsi="Times New Roman" w:cs="Times New Roman"/>
          <w:sz w:val="28"/>
          <w:szCs w:val="28"/>
        </w:rPr>
        <w:t>Жалобы на решения, принятые руководителем учреждения, подаются руководителю Управления образования; жалобы на решения, принятые руководителем Управления образования подаются Главе Северо-Енисейского района.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5.4. Жалоба может быть направлена по почте, через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поступлении жалобы через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Жалоба на нарушение порядка предоставления муниципальной услуги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рассматривается в соответствии с </w:t>
      </w:r>
      <w:hyperlink r:id="rId15" w:history="1">
        <w:r w:rsidRPr="00665AC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 действия</w:t>
      </w:r>
      <w:proofErr w:type="gramEnd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6" w:history="1">
        <w:r w:rsidRPr="00665AC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5.6. Жалоба должна содержать: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его руководителя и (или) работника,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и действия (бездействие) которых обжалуются;</w:t>
      </w:r>
      <w:proofErr w:type="gramEnd"/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работника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работника </w:t>
      </w:r>
      <w:r w:rsidR="001975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5.7. </w:t>
      </w: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отказывает в удовлетворении жалобы.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665AC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5.8</w:t>
        </w:r>
      </w:hyperlink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5.11. В удовлетворении жалобы отказывается в следующих случаях: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</w:t>
      </w:r>
      <w:r w:rsidR="003C41C9">
        <w:rPr>
          <w:rFonts w:ascii="Times New Roman" w:hAnsi="Times New Roman" w:cs="Times New Roman"/>
          <w:color w:val="000000" w:themeColor="text1"/>
          <w:sz w:val="28"/>
          <w:szCs w:val="28"/>
        </w:rPr>
        <w:t>я и по тому же предмету жалобы.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5269C" w:rsidRPr="00665ACA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65AC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D5269C" w:rsidRPr="005F108F" w:rsidRDefault="00D5269C" w:rsidP="003C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5ACA">
        <w:rPr>
          <w:rFonts w:ascii="Times New Roman" w:hAnsi="Times New Roman" w:cs="Times New Roman"/>
          <w:color w:val="000000" w:themeColor="text1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Pr="005F108F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FE6F61" w:rsidRPr="00591AEC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591AEC">
        <w:rPr>
          <w:rFonts w:ascii="Times New Roman" w:hAnsi="Times New Roman" w:cs="Times New Roman"/>
          <w:sz w:val="20"/>
          <w:szCs w:val="20"/>
        </w:rPr>
        <w:t>риложение</w:t>
      </w:r>
      <w:r w:rsidR="008155B8">
        <w:rPr>
          <w:rFonts w:ascii="Times New Roman" w:hAnsi="Times New Roman" w:cs="Times New Roman"/>
          <w:sz w:val="20"/>
          <w:szCs w:val="20"/>
        </w:rPr>
        <w:t xml:space="preserve"> </w:t>
      </w:r>
      <w:r w:rsidR="003C41C9">
        <w:rPr>
          <w:rFonts w:ascii="Times New Roman" w:hAnsi="Times New Roman" w:cs="Times New Roman"/>
          <w:sz w:val="20"/>
          <w:szCs w:val="20"/>
        </w:rPr>
        <w:t>1</w:t>
      </w:r>
    </w:p>
    <w:p w:rsidR="00FE6F61" w:rsidRPr="00591AEC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91AEC">
        <w:rPr>
          <w:rFonts w:ascii="Times New Roman" w:hAnsi="Times New Roman" w:cs="Times New Roman"/>
          <w:sz w:val="20"/>
          <w:szCs w:val="20"/>
        </w:rPr>
        <w:t>к А</w:t>
      </w:r>
      <w:r w:rsidRPr="00591AEC">
        <w:rPr>
          <w:rFonts w:ascii="Times New Roman" w:hAnsi="Times New Roman" w:cs="Times New Roman"/>
          <w:bCs/>
          <w:sz w:val="20"/>
          <w:szCs w:val="20"/>
        </w:rPr>
        <w:t>дминистрати</w:t>
      </w:r>
      <w:r w:rsidR="003C41C9">
        <w:rPr>
          <w:rFonts w:ascii="Times New Roman" w:hAnsi="Times New Roman" w:cs="Times New Roman"/>
          <w:bCs/>
          <w:sz w:val="20"/>
          <w:szCs w:val="20"/>
        </w:rPr>
        <w:t>вному регламенту предоставления</w:t>
      </w:r>
    </w:p>
    <w:p w:rsidR="00FE6F61" w:rsidRPr="00591AEC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91AEC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 w:rsidR="008B45ED">
        <w:rPr>
          <w:rFonts w:ascii="Times New Roman" w:hAnsi="Times New Roman" w:cs="Times New Roman"/>
          <w:bCs/>
          <w:sz w:val="20"/>
          <w:szCs w:val="20"/>
        </w:rPr>
        <w:t>«З</w:t>
      </w:r>
      <w:r w:rsidRPr="00591AEC">
        <w:rPr>
          <w:rFonts w:ascii="Times New Roman" w:hAnsi="Times New Roman" w:cs="Times New Roman"/>
          <w:bCs/>
          <w:sz w:val="20"/>
          <w:szCs w:val="20"/>
        </w:rPr>
        <w:t>ачислени</w:t>
      </w:r>
      <w:r w:rsidR="008B45ED">
        <w:rPr>
          <w:rFonts w:ascii="Times New Roman" w:hAnsi="Times New Roman" w:cs="Times New Roman"/>
          <w:bCs/>
          <w:sz w:val="20"/>
          <w:szCs w:val="20"/>
        </w:rPr>
        <w:t>е</w:t>
      </w:r>
      <w:r w:rsidR="003C41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3C41C9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3C41C9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FE6F61" w:rsidRPr="00591AEC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91AEC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BF4CA2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FE6F61" w:rsidRPr="00591AEC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591AEC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FE6F61" w:rsidRPr="00591AEC" w:rsidRDefault="00FE6F61" w:rsidP="00FE6F61">
      <w:pPr>
        <w:widowControl w:val="0"/>
        <w:suppressAutoHyphens/>
        <w:spacing w:after="0" w:line="240" w:lineRule="auto"/>
        <w:ind w:left="3540"/>
        <w:rPr>
          <w:rFonts w:ascii="Times New Roman" w:hAnsi="Times New Roman" w:cs="Times New Roman"/>
        </w:rPr>
      </w:pPr>
    </w:p>
    <w:p w:rsidR="00FE6F61" w:rsidRPr="00591AEC" w:rsidRDefault="00FE6F61" w:rsidP="00FE6F61">
      <w:pPr>
        <w:widowControl w:val="0"/>
        <w:suppressAutoHyphens/>
        <w:spacing w:after="0" w:line="240" w:lineRule="auto"/>
        <w:ind w:left="-980"/>
        <w:jc w:val="center"/>
        <w:rPr>
          <w:rFonts w:ascii="Times New Roman" w:hAnsi="Times New Roman" w:cs="Times New Roman"/>
          <w:b/>
        </w:rPr>
      </w:pPr>
      <w:r w:rsidRPr="00591AEC">
        <w:rPr>
          <w:rFonts w:ascii="Times New Roman" w:hAnsi="Times New Roman" w:cs="Times New Roman"/>
          <w:b/>
        </w:rPr>
        <w:t>Информация о месте нахождения, номерах телефонов для справок, адресах</w:t>
      </w:r>
    </w:p>
    <w:p w:rsidR="00FE6F61" w:rsidRPr="00591AEC" w:rsidRDefault="00FE6F61" w:rsidP="00FE6F61">
      <w:pPr>
        <w:widowControl w:val="0"/>
        <w:suppressAutoHyphens/>
        <w:spacing w:after="0" w:line="240" w:lineRule="auto"/>
        <w:ind w:left="-980"/>
        <w:jc w:val="center"/>
        <w:rPr>
          <w:rFonts w:ascii="Times New Roman" w:hAnsi="Times New Roman" w:cs="Times New Roman"/>
          <w:b/>
        </w:rPr>
      </w:pPr>
      <w:r w:rsidRPr="00591AEC">
        <w:rPr>
          <w:rFonts w:ascii="Times New Roman" w:hAnsi="Times New Roman" w:cs="Times New Roman"/>
          <w:b/>
        </w:rPr>
        <w:t xml:space="preserve">  электронной почты муниципальных бюджетных учреждений</w:t>
      </w:r>
    </w:p>
    <w:tbl>
      <w:tblPr>
        <w:tblW w:w="10314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1859"/>
        <w:gridCol w:w="2019"/>
        <w:gridCol w:w="2076"/>
        <w:gridCol w:w="1455"/>
        <w:gridCol w:w="2196"/>
      </w:tblGrid>
      <w:tr w:rsidR="002C301B" w:rsidRPr="00282593" w:rsidTr="003E58EB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01B" w:rsidRPr="00282593" w:rsidRDefault="002C301B" w:rsidP="003E58EB">
            <w:pPr>
              <w:pStyle w:val="ae"/>
              <w:spacing w:after="0"/>
              <w:rPr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282593">
              <w:rPr>
                <w:b/>
                <w:sz w:val="18"/>
                <w:szCs w:val="18"/>
              </w:rPr>
              <w:t>Муниципальное образовательное учреждение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282593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282593">
              <w:rPr>
                <w:b/>
                <w:sz w:val="18"/>
                <w:szCs w:val="18"/>
              </w:rPr>
              <w:t xml:space="preserve">Телефон, </w:t>
            </w:r>
            <w:r w:rsidRPr="00282593">
              <w:rPr>
                <w:b/>
                <w:sz w:val="18"/>
                <w:szCs w:val="18"/>
                <w:lang w:val="en-US"/>
              </w:rPr>
              <w:t>e</w:t>
            </w:r>
            <w:r w:rsidRPr="00282593">
              <w:rPr>
                <w:b/>
                <w:sz w:val="18"/>
                <w:szCs w:val="18"/>
              </w:rPr>
              <w:t>-</w:t>
            </w:r>
            <w:r w:rsidRPr="00282593">
              <w:rPr>
                <w:b/>
                <w:sz w:val="18"/>
                <w:szCs w:val="18"/>
                <w:lang w:val="en-US"/>
              </w:rPr>
              <w:t>mail</w:t>
            </w:r>
            <w:r w:rsidRPr="00282593">
              <w:rPr>
                <w:b/>
                <w:sz w:val="18"/>
                <w:szCs w:val="18"/>
              </w:rPr>
              <w:t>, сайт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282593">
              <w:rPr>
                <w:b/>
                <w:sz w:val="18"/>
                <w:szCs w:val="18"/>
              </w:rPr>
              <w:t>Ф.И.О руководителя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282593">
              <w:rPr>
                <w:b/>
                <w:sz w:val="18"/>
                <w:szCs w:val="18"/>
              </w:rPr>
              <w:t>Режим работы учреждения</w:t>
            </w:r>
          </w:p>
        </w:tc>
      </w:tr>
      <w:tr w:rsidR="002C301B" w:rsidRPr="00282593" w:rsidTr="003E58EB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01B" w:rsidRPr="00282593" w:rsidRDefault="002C301B" w:rsidP="003E58EB">
            <w:pPr>
              <w:pStyle w:val="ae"/>
              <w:spacing w:after="0"/>
              <w:jc w:val="center"/>
              <w:rPr>
                <w:sz w:val="18"/>
                <w:szCs w:val="18"/>
              </w:rPr>
            </w:pPr>
            <w:r w:rsidRPr="00282593">
              <w:rPr>
                <w:sz w:val="18"/>
                <w:szCs w:val="18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197525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197525">
              <w:rPr>
                <w:sz w:val="20"/>
                <w:szCs w:val="20"/>
              </w:rPr>
              <w:t xml:space="preserve">ул. Ленина, 50, </w:t>
            </w:r>
            <w:proofErr w:type="spellStart"/>
            <w:r w:rsidRPr="00197525">
              <w:rPr>
                <w:sz w:val="20"/>
                <w:szCs w:val="20"/>
              </w:rPr>
              <w:t>гп</w:t>
            </w:r>
            <w:proofErr w:type="spellEnd"/>
            <w:r w:rsidRPr="00197525">
              <w:rPr>
                <w:sz w:val="20"/>
                <w:szCs w:val="20"/>
              </w:rPr>
              <w:t xml:space="preserve"> Северо-Енисейский, Северо-Енисейский район, Красноярский край, 663282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282593">
            <w:pPr>
              <w:pStyle w:val="ae"/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197525">
              <w:rPr>
                <w:sz w:val="20"/>
                <w:szCs w:val="20"/>
                <w:lang w:val="en-US"/>
              </w:rPr>
              <w:t>8 (39160) 21-0-17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sevono.ru</w:t>
            </w:r>
          </w:p>
          <w:p w:rsidR="002C301B" w:rsidRPr="00197525" w:rsidRDefault="002C301B" w:rsidP="00282593">
            <w:pPr>
              <w:pStyle w:val="ae"/>
              <w:spacing w:after="0"/>
              <w:jc w:val="both"/>
              <w:rPr>
                <w:b/>
                <w:sz w:val="20"/>
                <w:szCs w:val="20"/>
                <w:lang w:val="en-US"/>
              </w:rPr>
            </w:pPr>
            <w:r w:rsidRPr="00197525">
              <w:rPr>
                <w:sz w:val="20"/>
                <w:szCs w:val="20"/>
                <w:lang w:val="en-US"/>
              </w:rPr>
              <w:t>E-mail: sevono@mail.ru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605454" w:rsidRDefault="00605454" w:rsidP="003E58EB">
            <w:pPr>
              <w:pStyle w:val="ae"/>
              <w:spacing w:after="0"/>
              <w:rPr>
                <w:sz w:val="20"/>
                <w:szCs w:val="20"/>
              </w:rPr>
            </w:pPr>
            <w:r w:rsidRPr="00605454">
              <w:rPr>
                <w:sz w:val="20"/>
                <w:szCs w:val="20"/>
              </w:rPr>
              <w:t>Губкина Ирина Валерьевна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Понедельник: с 8.00 до 17.00 часов,</w:t>
            </w:r>
          </w:p>
          <w:p w:rsidR="002C301B" w:rsidRPr="00197525" w:rsidRDefault="002C301B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197525">
              <w:rPr>
                <w:sz w:val="20"/>
                <w:szCs w:val="20"/>
              </w:rPr>
              <w:t>вторник-пятница: с 8.30 до 16.30 часов, обед с 13.00 до 14.00; выходной: суббота, воскресенье</w:t>
            </w:r>
          </w:p>
        </w:tc>
      </w:tr>
      <w:tr w:rsidR="002C301B" w:rsidRPr="00282593" w:rsidTr="003E58EB">
        <w:trPr>
          <w:trHeight w:val="1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«Северо-Енисейская средняя школа №1 им. Е.С.Белинского»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ул. 40 лет Победы , 12А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 , 663282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22-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2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hyperlink r:id="rId17" w:history="1">
              <w:r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de-DE"/>
                </w:rPr>
                <w:t>Sh164@rambler.ru</w:t>
              </w:r>
            </w:hyperlink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 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hyperlink r:id="rId18" w:history="1">
              <w:r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http://1.39160.3535.ru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Мельникова Любовь Владимировна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18-30,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16-30,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«Северо-Енисейская средняя школа  №2»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Маркса 26, 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 , 663282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.8(39160)22-427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22-428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hyperlink r:id="rId19" w:history="1">
              <w:r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de-DE"/>
                </w:rPr>
                <w:t>sesh21@rambler.ru</w:t>
              </w:r>
            </w:hyperlink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 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hyperlink r:id="rId20" w:history="1">
              <w:r w:rsidR="002C301B"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http://2.39160.3535.ru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605454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 Елена Николаевна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07-30 до 20-30,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07-30 до 15-00,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Тейская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№3»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Октябрьская 8,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ея, Северо-Енисейский район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663293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.8(39160) 23-116,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23-219, 23-044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teya.07@mail.ru</w:t>
              </w:r>
            </w:hyperlink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hyperlink r:id="rId22" w:history="1">
              <w:r w:rsidR="002C301B"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http://3.39160.3535.ru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Гавриленко Татьяна Александровна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20-00,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13-00 до 14-00;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ул.  Школьная 42,п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рянка, Северо-Енисейский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663291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т.8(39160)28-060,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28-070,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C301B"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natali_28346@mail.ru</w:t>
              </w:r>
            </w:hyperlink>
            <w:r w:rsidR="002C301B" w:rsidRPr="00197525">
              <w:rPr>
                <w:rFonts w:ascii="Times New Roman" w:hAnsi="Times New Roman" w:cs="Times New Roman"/>
                <w:sz w:val="20"/>
                <w:szCs w:val="20"/>
              </w:rPr>
              <w:t>,                  сайт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4" w:history="1">
              <w:r w:rsidR="002C301B"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http://5.39160.3535.ru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Храмцова Наталья Сергеевна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16-00,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13-00 до 14-00;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Новокаламинская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 школа №6»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билейная, 25,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овая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Северо-Енисейский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663289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24-226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24-236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C301B"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de-DE"/>
                </w:rPr>
                <w:t>nkalami-sch6@mail.ru</w:t>
              </w:r>
            </w:hyperlink>
            <w:r w:rsidR="002C301B"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hyperlink r:id="rId26" w:history="1">
              <w:r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http://6.39160.3535.ru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Зуева Людмила Аркадьевна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16-00,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Вангашская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№8»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туденческая,1,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еверо-Енисейский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663285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27-073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27" w:history="1">
              <w:r w:rsidR="002C301B" w:rsidRPr="0019752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de-DE"/>
                </w:rPr>
                <w:t>vangash_464@yandex..ru</w:t>
              </w:r>
            </w:hyperlink>
            <w:r w:rsidR="002C301B"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</w:t>
            </w:r>
            <w:hyperlink r:id="rId28" w:history="1">
              <w:hyperlink r:id="rId29" w:history="1">
                <w:r w:rsidRPr="00197525">
                  <w:rPr>
                    <w:rFonts w:ascii="Times New Roman" w:hAnsi="Times New Roman" w:cs="Times New Roman"/>
                    <w:color w:val="0000FF"/>
                    <w:sz w:val="20"/>
                    <w:szCs w:val="20"/>
                    <w:u w:val="single"/>
                  </w:rPr>
                  <w:t>http://8.39160.3535.ru</w:t>
                </w:r>
              </w:hyperlink>
            </w:hyperlink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</w:t>
            </w:r>
          </w:p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18-00,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18-00,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13-00 до14-00;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11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 школа №9»</w:t>
            </w: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ентральная, 25,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Вельмо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, Северо-Енисейский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663296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29-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03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0000FF"/>
                <w:sz w:val="20"/>
                <w:szCs w:val="20"/>
                <w:lang w:val="de-DE"/>
              </w:rPr>
              <w:t>velmo-sch9@rambler.ru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hyperlink r:id="rId30" w:history="1">
              <w:r w:rsidRPr="001975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http://9.39160.3535.ru</w:t>
              </w:r>
            </w:hyperlink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Сафронова Татьяна Васильевна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8-00 до 16-00,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суббота с 8-00 до 14-00,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2C301B" w:rsidRPr="00282593" w:rsidTr="003E58EB">
        <w:trPr>
          <w:trHeight w:val="55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1B" w:rsidRPr="00282593" w:rsidTr="003E58EB">
        <w:trPr>
          <w:trHeight w:val="143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бюджетного образовательного учреждения «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№9» - «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Куромбинская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абережная,9, 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Куромба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Северо-Енисейский  район,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663296</w:t>
            </w: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1B" w:rsidRPr="00282593" w:rsidTr="003E58EB">
        <w:trPr>
          <w:trHeight w:val="1435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197525">
              <w:rPr>
                <w:color w:val="222222"/>
                <w:sz w:val="20"/>
                <w:szCs w:val="20"/>
                <w:shd w:val="clear" w:color="auto" w:fill="FFFFFF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 Северо-Енисейского муниципального района Красноярского края"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ул. Суворова, 6, </w:t>
            </w:r>
            <w:proofErr w:type="spellStart"/>
            <w:r w:rsidRPr="001975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1975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Северо-Енисейский, Северо-Енисейский район, Красноярский край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т. 8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(39160) 2-14-14;</w:t>
            </w:r>
          </w:p>
          <w:p w:rsidR="00BF4CA2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F4CA2" w:rsidRPr="001D4ECD">
                <w:rPr>
                  <w:rStyle w:val="af1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info@24mfc.ru</w:t>
              </w:r>
            </w:hyperlink>
          </w:p>
          <w:p w:rsidR="00BF4CA2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9752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01B" w:rsidRPr="00197525" w:rsidRDefault="00B84E7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F4CA2" w:rsidRPr="001D4ECD">
                <w:rPr>
                  <w:rStyle w:val="af1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http://24mfc.ru</w:t>
              </w:r>
            </w:hyperlink>
            <w:r w:rsidR="002C301B"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01B" w:rsidRPr="00197525" w:rsidRDefault="002C301B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197525">
              <w:rPr>
                <w:color w:val="222222"/>
                <w:sz w:val="20"/>
                <w:szCs w:val="20"/>
                <w:shd w:val="clear" w:color="auto" w:fill="FFFFFF"/>
              </w:rPr>
              <w:t>Попова Светлана Владимировна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2825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9-00 до 18-00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13-00 до 14-00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Выходной – суббота, воскресенье</w:t>
            </w:r>
          </w:p>
          <w:p w:rsidR="002C301B" w:rsidRPr="00197525" w:rsidRDefault="002C301B" w:rsidP="00282593">
            <w:pPr>
              <w:pStyle w:val="ae"/>
              <w:spacing w:after="0"/>
              <w:rPr>
                <w:sz w:val="20"/>
                <w:szCs w:val="20"/>
              </w:rPr>
            </w:pPr>
          </w:p>
        </w:tc>
      </w:tr>
      <w:tr w:rsidR="002C301B" w:rsidRPr="00282593" w:rsidTr="003E58EB">
        <w:trPr>
          <w:trHeight w:val="143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282593" w:rsidRDefault="002C301B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593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Ул. Клубная, д.1, п. Тея, Северо-Енисейский район, Красноярский край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01B" w:rsidRPr="00197525" w:rsidRDefault="002C301B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01B" w:rsidRPr="00197525" w:rsidRDefault="002C301B" w:rsidP="002825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9752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с  9-00 до 17-00,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обед   с 13-00 до 14-00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525">
              <w:rPr>
                <w:rFonts w:ascii="Times New Roman" w:hAnsi="Times New Roman" w:cs="Times New Roman"/>
                <w:sz w:val="20"/>
                <w:szCs w:val="20"/>
              </w:rPr>
              <w:t>Выходной – суббота, воскресенье</w:t>
            </w:r>
          </w:p>
          <w:p w:rsidR="002C301B" w:rsidRPr="00197525" w:rsidRDefault="002C301B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F61" w:rsidRDefault="00FE6F61" w:rsidP="00FE6F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0675" w:rsidRPr="00997810" w:rsidRDefault="00440675" w:rsidP="00BF4CA2">
      <w:pPr>
        <w:spacing w:after="0" w:line="240" w:lineRule="auto"/>
        <w:ind w:left="3540"/>
        <w:jc w:val="right"/>
      </w:pPr>
      <w:r w:rsidRPr="007D714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40675" w:rsidRPr="007D7146" w:rsidRDefault="00440675" w:rsidP="00BF4CA2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sz w:val="20"/>
          <w:szCs w:val="20"/>
        </w:rPr>
        <w:t>к А</w:t>
      </w:r>
      <w:r w:rsidR="008B45ED">
        <w:rPr>
          <w:rFonts w:ascii="Times New Roman" w:hAnsi="Times New Roman" w:cs="Times New Roman"/>
          <w:bCs/>
          <w:sz w:val="20"/>
          <w:szCs w:val="20"/>
        </w:rPr>
        <w:t xml:space="preserve">дминистративному регламенту </w:t>
      </w:r>
      <w:r w:rsidR="00BF4CA2">
        <w:rPr>
          <w:rFonts w:ascii="Times New Roman" w:hAnsi="Times New Roman" w:cs="Times New Roman"/>
          <w:bCs/>
          <w:sz w:val="20"/>
          <w:szCs w:val="20"/>
        </w:rPr>
        <w:t>предоставления</w:t>
      </w:r>
    </w:p>
    <w:p w:rsidR="00440675" w:rsidRPr="007D7146" w:rsidRDefault="00440675" w:rsidP="00BF4CA2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</w:t>
      </w:r>
      <w:r w:rsidR="008B45ED">
        <w:rPr>
          <w:rFonts w:ascii="Times New Roman" w:hAnsi="Times New Roman" w:cs="Times New Roman"/>
          <w:bCs/>
          <w:sz w:val="20"/>
          <w:szCs w:val="20"/>
        </w:rPr>
        <w:t xml:space="preserve"> «Зачисление</w:t>
      </w:r>
      <w:r w:rsidRPr="007D714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7D7146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BF4CA2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440675" w:rsidRPr="007D7146" w:rsidRDefault="00440675" w:rsidP="00BF4CA2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BF4CA2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440675" w:rsidRPr="007D7146" w:rsidRDefault="00440675" w:rsidP="00BF4CA2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440675" w:rsidRDefault="00440675" w:rsidP="00BF4CA2">
      <w:pPr>
        <w:jc w:val="right"/>
      </w:pP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Директору__________________________</w:t>
      </w:r>
    </w:p>
    <w:p w:rsidR="00440675" w:rsidRPr="003E0BB2" w:rsidRDefault="00C97271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__</w:t>
      </w:r>
      <w:r w:rsidR="00440675" w:rsidRPr="003E0BB2"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родителя (Ф.И.О. заявителя)______________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______________________________________,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0BB2"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 w:rsidRPr="003E0BB2">
        <w:rPr>
          <w:rFonts w:ascii="Times New Roman" w:hAnsi="Times New Roman" w:cs="Times New Roman"/>
          <w:i/>
          <w:sz w:val="24"/>
          <w:szCs w:val="24"/>
        </w:rPr>
        <w:t xml:space="preserve"> по адресу:________________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BB2">
        <w:rPr>
          <w:rFonts w:ascii="Times New Roman" w:hAnsi="Times New Roman" w:cs="Times New Roman"/>
          <w:i/>
          <w:sz w:val="24"/>
          <w:szCs w:val="24"/>
        </w:rPr>
        <w:t>Дом</w:t>
      </w:r>
      <w:proofErr w:type="gramStart"/>
      <w:r w:rsidRPr="003E0BB2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3E0BB2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3E0BB2">
        <w:rPr>
          <w:rFonts w:ascii="Times New Roman" w:hAnsi="Times New Roman" w:cs="Times New Roman"/>
          <w:i/>
          <w:sz w:val="24"/>
          <w:szCs w:val="24"/>
        </w:rPr>
        <w:t>._______________________________</w:t>
      </w:r>
    </w:p>
    <w:p w:rsidR="00440675" w:rsidRPr="003E0BB2" w:rsidRDefault="00440675" w:rsidP="00BF4CA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0675" w:rsidRPr="003E0BB2" w:rsidRDefault="00440675" w:rsidP="00BF4C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9405A7" w:rsidRPr="003E0BB2" w:rsidRDefault="00440675" w:rsidP="00BF4C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Прошу зачислить</w:t>
      </w:r>
      <w:r w:rsidR="009405A7" w:rsidRPr="003E0BB2">
        <w:rPr>
          <w:rFonts w:ascii="Times New Roman" w:hAnsi="Times New Roman" w:cs="Times New Roman"/>
          <w:i/>
          <w:sz w:val="24"/>
          <w:szCs w:val="24"/>
        </w:rPr>
        <w:t xml:space="preserve"> моего сына (мою дочь)</w:t>
      </w:r>
      <w:r w:rsidR="00BF4CA2" w:rsidRPr="003E0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5A7" w:rsidRPr="003E0BB2">
        <w:rPr>
          <w:rFonts w:ascii="Times New Roman" w:hAnsi="Times New Roman" w:cs="Times New Roman"/>
          <w:i/>
          <w:sz w:val="24"/>
          <w:szCs w:val="24"/>
        </w:rPr>
        <w:t>Ф</w:t>
      </w:r>
      <w:r w:rsidRPr="003E0BB2">
        <w:rPr>
          <w:rFonts w:ascii="Times New Roman" w:hAnsi="Times New Roman" w:cs="Times New Roman"/>
          <w:i/>
          <w:sz w:val="24"/>
          <w:szCs w:val="24"/>
        </w:rPr>
        <w:t>.И.О._____________________</w:t>
      </w:r>
      <w:r w:rsidR="009405A7" w:rsidRPr="003E0BB2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440675" w:rsidRPr="003E0BB2" w:rsidRDefault="00C97271" w:rsidP="00BF4CA2">
      <w:pPr>
        <w:rPr>
          <w:rFonts w:ascii="Times New Roman" w:hAnsi="Times New Roman" w:cs="Times New Roman"/>
          <w:i/>
          <w:sz w:val="24"/>
          <w:szCs w:val="24"/>
        </w:rPr>
      </w:pPr>
      <w:r w:rsidRPr="003E0BB2">
        <w:rPr>
          <w:rFonts w:ascii="Times New Roman" w:hAnsi="Times New Roman" w:cs="Times New Roman"/>
          <w:i/>
          <w:sz w:val="24"/>
          <w:szCs w:val="24"/>
        </w:rPr>
        <w:t>дата рождения</w:t>
      </w:r>
      <w:r w:rsidR="00440675" w:rsidRPr="003E0BB2">
        <w:rPr>
          <w:rFonts w:ascii="Times New Roman" w:hAnsi="Times New Roman" w:cs="Times New Roman"/>
          <w:i/>
          <w:sz w:val="24"/>
          <w:szCs w:val="24"/>
        </w:rPr>
        <w:t xml:space="preserve"> ___</w:t>
      </w:r>
      <w:r w:rsidR="009405A7" w:rsidRPr="003E0BB2">
        <w:rPr>
          <w:rFonts w:ascii="Times New Roman" w:hAnsi="Times New Roman" w:cs="Times New Roman"/>
          <w:i/>
          <w:sz w:val="24"/>
          <w:szCs w:val="24"/>
        </w:rPr>
        <w:t>______</w:t>
      </w:r>
      <w:r w:rsidR="00BF4CA2" w:rsidRPr="003E0BB2">
        <w:rPr>
          <w:rFonts w:ascii="Times New Roman" w:hAnsi="Times New Roman" w:cs="Times New Roman"/>
          <w:i/>
          <w:sz w:val="24"/>
          <w:szCs w:val="24"/>
        </w:rPr>
        <w:t>____</w:t>
      </w:r>
      <w:r w:rsidR="00BF4CA2" w:rsidRPr="003E0BB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BF4CA2" w:rsidRPr="003E0BB2">
        <w:rPr>
          <w:rFonts w:ascii="Times New Roman" w:hAnsi="Times New Roman" w:cs="Times New Roman"/>
          <w:i/>
          <w:sz w:val="24"/>
          <w:szCs w:val="24"/>
        </w:rPr>
        <w:tab/>
      </w:r>
      <w:r w:rsidR="00440675" w:rsidRPr="003E0BB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405A7" w:rsidRPr="003E0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05A7" w:rsidRPr="003E0BB2">
        <w:rPr>
          <w:rFonts w:ascii="Times New Roman" w:hAnsi="Times New Roman" w:cs="Times New Roman"/>
          <w:i/>
          <w:sz w:val="24"/>
          <w:szCs w:val="24"/>
          <w:u w:val="single"/>
        </w:rPr>
        <w:t>1 класс</w:t>
      </w:r>
      <w:r w:rsidR="006D2BD2" w:rsidRPr="003E0BB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D2BD2" w:rsidRDefault="00440675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До поступления в школу ребенок  посещал (дошкольную группу ДОУ</w:t>
      </w:r>
      <w:r w:rsidR="009405A7">
        <w:rPr>
          <w:rFonts w:ascii="Times New Roman" w:hAnsi="Times New Roman" w:cs="Times New Roman"/>
          <w:i/>
        </w:rPr>
        <w:t xml:space="preserve"> </w:t>
      </w:r>
      <w:r w:rsidRPr="007D7146">
        <w:rPr>
          <w:rFonts w:ascii="Times New Roman" w:hAnsi="Times New Roman" w:cs="Times New Roman"/>
          <w:i/>
        </w:rPr>
        <w:t xml:space="preserve">находился  </w:t>
      </w:r>
      <w:r w:rsidR="009405A7">
        <w:rPr>
          <w:rFonts w:ascii="Times New Roman" w:hAnsi="Times New Roman" w:cs="Times New Roman"/>
          <w:i/>
        </w:rPr>
        <w:t xml:space="preserve">на домашнем воспитании, </w:t>
      </w:r>
      <w:proofErr w:type="gramStart"/>
      <w:r w:rsidR="009405A7">
        <w:rPr>
          <w:rFonts w:ascii="Times New Roman" w:hAnsi="Times New Roman" w:cs="Times New Roman"/>
          <w:i/>
        </w:rPr>
        <w:t>другое</w:t>
      </w:r>
      <w:proofErr w:type="gramEnd"/>
      <w:r w:rsidR="009405A7">
        <w:rPr>
          <w:rFonts w:ascii="Times New Roman" w:hAnsi="Times New Roman" w:cs="Times New Roman"/>
          <w:i/>
        </w:rPr>
        <w:t>)__________________________________________________________________.</w:t>
      </w:r>
    </w:p>
    <w:p w:rsidR="00440675" w:rsidRPr="006D2BD2" w:rsidRDefault="006D2BD2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 </w:t>
      </w:r>
      <w:r w:rsidR="00440675" w:rsidRPr="009405A7">
        <w:rPr>
          <w:rFonts w:ascii="Times New Roman" w:hAnsi="Times New Roman" w:cs="Times New Roman"/>
          <w:i/>
          <w:sz w:val="24"/>
          <w:szCs w:val="24"/>
        </w:rPr>
        <w:t>Уставом</w:t>
      </w:r>
      <w:r w:rsidR="00440675" w:rsidRPr="007D7146">
        <w:rPr>
          <w:rFonts w:ascii="Times New Roman" w:hAnsi="Times New Roman" w:cs="Times New Roman"/>
          <w:i/>
        </w:rPr>
        <w:t xml:space="preserve">  ______________________</w:t>
      </w:r>
      <w:r w:rsidR="009405A7">
        <w:rPr>
          <w:rFonts w:ascii="Times New Roman" w:hAnsi="Times New Roman" w:cs="Times New Roman"/>
          <w:i/>
        </w:rPr>
        <w:t>____________</w:t>
      </w:r>
      <w:r>
        <w:rPr>
          <w:rFonts w:ascii="Times New Roman" w:hAnsi="Times New Roman" w:cs="Times New Roman"/>
          <w:i/>
        </w:rPr>
        <w:t>_______________________________</w:t>
      </w:r>
      <w:r w:rsidR="009405A7">
        <w:rPr>
          <w:rFonts w:ascii="Times New Roman" w:hAnsi="Times New Roman" w:cs="Times New Roman"/>
          <w:i/>
        </w:rPr>
        <w:t>_,</w:t>
      </w:r>
    </w:p>
    <w:p w:rsidR="009405A7" w:rsidRPr="009405A7" w:rsidRDefault="00440675" w:rsidP="006D2BD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05A7"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r w:rsidR="009405A7" w:rsidRPr="009405A7">
        <w:rPr>
          <w:rFonts w:ascii="Times New Roman" w:hAnsi="Times New Roman" w:cs="Times New Roman"/>
          <w:i/>
          <w:sz w:val="16"/>
          <w:szCs w:val="16"/>
        </w:rPr>
        <w:t>Учреждения</w:t>
      </w:r>
    </w:p>
    <w:p w:rsidR="009405A7" w:rsidRPr="007D7146" w:rsidRDefault="009405A7" w:rsidP="006D2BD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</w:t>
      </w:r>
      <w:r w:rsidRPr="009405A7">
        <w:rPr>
          <w:rFonts w:ascii="Times New Roman" w:hAnsi="Times New Roman" w:cs="Times New Roman"/>
          <w:i/>
          <w:sz w:val="16"/>
          <w:szCs w:val="16"/>
        </w:rPr>
        <w:t>указать иные документы, с которыми ознакомлен родитель</w:t>
      </w:r>
    </w:p>
    <w:p w:rsidR="009405A7" w:rsidRDefault="009405A7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440675" w:rsidRDefault="009405A7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_________________________________</w:t>
      </w:r>
      <w:r w:rsidR="006D2BD2">
        <w:rPr>
          <w:rFonts w:ascii="Times New Roman" w:hAnsi="Times New Roman" w:cs="Times New Roman"/>
          <w:i/>
        </w:rPr>
        <w:t>______________________________</w:t>
      </w:r>
      <w:r>
        <w:rPr>
          <w:rFonts w:ascii="Times New Roman" w:hAnsi="Times New Roman" w:cs="Times New Roman"/>
          <w:i/>
        </w:rPr>
        <w:t>_</w:t>
      </w:r>
      <w:r w:rsidR="00440675" w:rsidRPr="009405A7">
        <w:rPr>
          <w:rFonts w:ascii="Times New Roman" w:hAnsi="Times New Roman" w:cs="Times New Roman"/>
          <w:i/>
          <w:sz w:val="24"/>
          <w:szCs w:val="24"/>
        </w:rPr>
        <w:t>ознакомлен (а)</w:t>
      </w:r>
      <w:r w:rsidRPr="009405A7">
        <w:rPr>
          <w:rFonts w:ascii="Times New Roman" w:hAnsi="Times New Roman" w:cs="Times New Roman"/>
          <w:i/>
          <w:sz w:val="24"/>
          <w:szCs w:val="24"/>
        </w:rPr>
        <w:t>.</w:t>
      </w:r>
    </w:p>
    <w:p w:rsidR="006D2BD2" w:rsidRDefault="006D2BD2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6249" w:rsidRDefault="00096249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 следующие документы:</w:t>
      </w:r>
    </w:p>
    <w:p w:rsidR="00096249" w:rsidRDefault="00096249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D2BD2" w:rsidRDefault="006D2BD2" w:rsidP="00BD44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Выбираю для моего сына (дочери) язык образования:________________________________,</w:t>
      </w:r>
    </w:p>
    <w:p w:rsidR="00BD44AF" w:rsidRPr="006D2BD2" w:rsidRDefault="00BD44AF" w:rsidP="00BD44A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язык изучения из числа языков народов Российской Федерации_______________________________</w:t>
      </w:r>
    </w:p>
    <w:p w:rsidR="009405A7" w:rsidRPr="009405A7" w:rsidRDefault="009405A7" w:rsidP="006D2BD2">
      <w:pPr>
        <w:spacing w:after="0" w:line="240" w:lineRule="auto"/>
        <w:ind w:firstLine="709"/>
        <w:rPr>
          <w:sz w:val="24"/>
          <w:szCs w:val="24"/>
        </w:rPr>
      </w:pPr>
    </w:p>
    <w:p w:rsidR="009405A7" w:rsidRPr="00376348" w:rsidRDefault="009405A7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348">
        <w:rPr>
          <w:rFonts w:ascii="Times New Roman" w:hAnsi="Times New Roman" w:cs="Times New Roman"/>
          <w:sz w:val="24"/>
          <w:szCs w:val="24"/>
        </w:rPr>
        <w:t>В соответствии с требованиями статьи Федерального закона от 27.07.2006 № 152-ФЗ «О персональных данных» подтверждаю свое согласие на обработку моих персональных данных в пределах, необходимых для получения муниципальной услуги.</w:t>
      </w:r>
    </w:p>
    <w:p w:rsidR="009405A7" w:rsidRPr="00376348" w:rsidRDefault="009405A7" w:rsidP="006D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348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ребенка.</w:t>
      </w:r>
    </w:p>
    <w:p w:rsidR="00BF4CA2" w:rsidRDefault="00BF4CA2" w:rsidP="00781A3F">
      <w:pPr>
        <w:spacing w:after="0" w:line="240" w:lineRule="auto"/>
        <w:ind w:firstLine="709"/>
        <w:rPr>
          <w:rFonts w:ascii="Times New Roman" w:hAnsi="Times New Roman" w:cs="Times New Roman"/>
          <w:i/>
        </w:rPr>
        <w:sectPr w:rsidR="00BF4CA2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Подпись _______________</w:t>
      </w:r>
      <w:r w:rsidR="00376348" w:rsidRPr="009405A7">
        <w:rPr>
          <w:rFonts w:ascii="Times New Roman" w:hAnsi="Times New Roman" w:cs="Times New Roman"/>
          <w:i/>
          <w:sz w:val="24"/>
          <w:szCs w:val="24"/>
        </w:rPr>
        <w:tab/>
      </w:r>
      <w:r w:rsidR="00376348" w:rsidRPr="009405A7">
        <w:rPr>
          <w:rFonts w:ascii="Times New Roman" w:hAnsi="Times New Roman" w:cs="Times New Roman"/>
          <w:i/>
          <w:sz w:val="24"/>
          <w:szCs w:val="24"/>
        </w:rPr>
        <w:tab/>
      </w:r>
      <w:r w:rsidR="00376348" w:rsidRPr="009405A7">
        <w:rPr>
          <w:rFonts w:ascii="Times New Roman" w:hAnsi="Times New Roman" w:cs="Times New Roman"/>
          <w:i/>
          <w:sz w:val="24"/>
          <w:szCs w:val="24"/>
        </w:rPr>
        <w:tab/>
        <w:t xml:space="preserve">   «__»____________20__ г.</w:t>
      </w:r>
    </w:p>
    <w:p w:rsidR="00376348" w:rsidRDefault="00376348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Директору ___________________________</w:t>
      </w:r>
    </w:p>
    <w:p w:rsidR="00781A3F" w:rsidRDefault="00781A3F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</w:p>
    <w:p w:rsidR="00440675" w:rsidRPr="007D7146" w:rsidRDefault="00440675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родителя</w:t>
      </w:r>
      <w:r w:rsidR="00376348">
        <w:rPr>
          <w:rFonts w:ascii="Times New Roman" w:hAnsi="Times New Roman" w:cs="Times New Roman"/>
          <w:i/>
        </w:rPr>
        <w:t xml:space="preserve"> (Ф.И.О. заявителя)____________</w:t>
      </w:r>
    </w:p>
    <w:p w:rsidR="00440675" w:rsidRPr="007D7146" w:rsidRDefault="00440675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______________________________________,</w:t>
      </w:r>
    </w:p>
    <w:p w:rsidR="00440675" w:rsidRPr="007D7146" w:rsidRDefault="00440675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proofErr w:type="gramStart"/>
      <w:r w:rsidRPr="007D7146">
        <w:rPr>
          <w:rFonts w:ascii="Times New Roman" w:hAnsi="Times New Roman" w:cs="Times New Roman"/>
          <w:i/>
        </w:rPr>
        <w:t>прожива</w:t>
      </w:r>
      <w:r w:rsidR="00376348">
        <w:rPr>
          <w:rFonts w:ascii="Times New Roman" w:hAnsi="Times New Roman" w:cs="Times New Roman"/>
          <w:i/>
        </w:rPr>
        <w:t>ющего</w:t>
      </w:r>
      <w:proofErr w:type="gramEnd"/>
      <w:r w:rsidR="00376348">
        <w:rPr>
          <w:rFonts w:ascii="Times New Roman" w:hAnsi="Times New Roman" w:cs="Times New Roman"/>
          <w:i/>
        </w:rPr>
        <w:t xml:space="preserve"> по адресу:_______________</w:t>
      </w:r>
    </w:p>
    <w:p w:rsidR="00440675" w:rsidRPr="007D7146" w:rsidRDefault="00440675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______________________________________</w:t>
      </w:r>
    </w:p>
    <w:p w:rsidR="00440675" w:rsidRPr="007D7146" w:rsidRDefault="00440675" w:rsidP="00376348">
      <w:pPr>
        <w:spacing w:after="0" w:line="240" w:lineRule="auto"/>
        <w:ind w:left="4956" w:right="-285"/>
        <w:rPr>
          <w:rFonts w:ascii="Times New Roman" w:hAnsi="Times New Roman" w:cs="Times New Roman"/>
          <w:i/>
        </w:rPr>
      </w:pPr>
      <w:proofErr w:type="spellStart"/>
      <w:r w:rsidRPr="007D7146">
        <w:rPr>
          <w:rFonts w:ascii="Times New Roman" w:hAnsi="Times New Roman" w:cs="Times New Roman"/>
          <w:i/>
        </w:rPr>
        <w:t>Дом</w:t>
      </w:r>
      <w:proofErr w:type="gramStart"/>
      <w:r w:rsidRPr="007D7146">
        <w:rPr>
          <w:rFonts w:ascii="Times New Roman" w:hAnsi="Times New Roman" w:cs="Times New Roman"/>
          <w:i/>
        </w:rPr>
        <w:t>.т</w:t>
      </w:r>
      <w:proofErr w:type="gramEnd"/>
      <w:r w:rsidRPr="007D7146">
        <w:rPr>
          <w:rFonts w:ascii="Times New Roman" w:hAnsi="Times New Roman" w:cs="Times New Roman"/>
          <w:i/>
        </w:rPr>
        <w:t>ел</w:t>
      </w:r>
      <w:proofErr w:type="spellEnd"/>
      <w:r w:rsidR="00376348">
        <w:rPr>
          <w:rFonts w:ascii="Times New Roman" w:hAnsi="Times New Roman" w:cs="Times New Roman"/>
          <w:i/>
        </w:rPr>
        <w:t>.______________________________</w:t>
      </w:r>
    </w:p>
    <w:p w:rsidR="00440675" w:rsidRPr="007D7146" w:rsidRDefault="00440675" w:rsidP="00376348">
      <w:pPr>
        <w:spacing w:after="0" w:line="240" w:lineRule="auto"/>
        <w:ind w:left="9276" w:right="-483"/>
        <w:rPr>
          <w:rFonts w:ascii="Times New Roman" w:hAnsi="Times New Roman" w:cs="Times New Roman"/>
          <w:i/>
        </w:rPr>
      </w:pPr>
    </w:p>
    <w:p w:rsidR="00376348" w:rsidRDefault="00376348" w:rsidP="00781A3F"/>
    <w:p w:rsidR="00440675" w:rsidRPr="00781A3F" w:rsidRDefault="00440675" w:rsidP="00781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3F">
        <w:rPr>
          <w:rFonts w:ascii="Times New Roman" w:hAnsi="Times New Roman" w:cs="Times New Roman"/>
          <w:sz w:val="24"/>
          <w:szCs w:val="24"/>
        </w:rPr>
        <w:t>ЗАЯВЛЕНИЕ</w:t>
      </w:r>
    </w:p>
    <w:p w:rsidR="00440675" w:rsidRPr="00781A3F" w:rsidRDefault="00440675" w:rsidP="00781A3F">
      <w:pPr>
        <w:rPr>
          <w:rFonts w:ascii="Times New Roman" w:hAnsi="Times New Roman" w:cs="Times New Roman"/>
          <w:i/>
          <w:sz w:val="24"/>
          <w:szCs w:val="24"/>
        </w:rPr>
      </w:pPr>
      <w:r w:rsidRPr="00781A3F">
        <w:rPr>
          <w:rFonts w:ascii="Times New Roman" w:hAnsi="Times New Roman" w:cs="Times New Roman"/>
          <w:i/>
          <w:sz w:val="24"/>
          <w:szCs w:val="24"/>
        </w:rPr>
        <w:t>Прошу принять моего сына (мою дочь) Ф.И.О</w:t>
      </w:r>
      <w:r w:rsidR="00781A3F">
        <w:rPr>
          <w:rFonts w:ascii="Times New Roman" w:hAnsi="Times New Roman" w:cs="Times New Roman"/>
          <w:i/>
          <w:sz w:val="24"/>
          <w:szCs w:val="24"/>
        </w:rPr>
        <w:t>.____________________________________</w:t>
      </w:r>
    </w:p>
    <w:p w:rsidR="00440675" w:rsidRPr="00781A3F" w:rsidRDefault="00440675" w:rsidP="00781A3F">
      <w:pPr>
        <w:rPr>
          <w:rFonts w:ascii="Times New Roman" w:hAnsi="Times New Roman" w:cs="Times New Roman"/>
          <w:i/>
          <w:sz w:val="24"/>
          <w:szCs w:val="24"/>
        </w:rPr>
      </w:pPr>
      <w:r w:rsidRPr="00781A3F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781A3F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781A3F">
        <w:rPr>
          <w:rFonts w:ascii="Times New Roman" w:hAnsi="Times New Roman" w:cs="Times New Roman"/>
          <w:i/>
          <w:sz w:val="24"/>
          <w:szCs w:val="24"/>
        </w:rPr>
        <w:t>_в «____» к</w:t>
      </w:r>
      <w:r w:rsidR="00781A3F">
        <w:rPr>
          <w:rFonts w:ascii="Times New Roman" w:hAnsi="Times New Roman" w:cs="Times New Roman"/>
          <w:i/>
          <w:sz w:val="24"/>
          <w:szCs w:val="24"/>
        </w:rPr>
        <w:t xml:space="preserve">ласс </w:t>
      </w:r>
      <w:r w:rsidRPr="00781A3F">
        <w:rPr>
          <w:rFonts w:ascii="Times New Roman" w:hAnsi="Times New Roman" w:cs="Times New Roman"/>
          <w:i/>
          <w:sz w:val="24"/>
          <w:szCs w:val="24"/>
        </w:rPr>
        <w:t>___________ школы</w:t>
      </w:r>
    </w:p>
    <w:p w:rsidR="00440675" w:rsidRPr="00781A3F" w:rsidRDefault="00440675" w:rsidP="00781A3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1A3F">
        <w:rPr>
          <w:rFonts w:ascii="Times New Roman" w:hAnsi="Times New Roman" w:cs="Times New Roman"/>
          <w:i/>
          <w:sz w:val="24"/>
          <w:szCs w:val="24"/>
        </w:rPr>
        <w:t>Окончил (а) ______ классов школы _______</w:t>
      </w:r>
      <w:r w:rsidR="00781A3F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440675" w:rsidRPr="00781A3F" w:rsidRDefault="00440675" w:rsidP="00781A3F">
      <w:pPr>
        <w:rPr>
          <w:rFonts w:ascii="Times New Roman" w:hAnsi="Times New Roman" w:cs="Times New Roman"/>
          <w:i/>
          <w:sz w:val="24"/>
          <w:szCs w:val="24"/>
        </w:rPr>
      </w:pPr>
      <w:r w:rsidRPr="00781A3F">
        <w:rPr>
          <w:rFonts w:ascii="Times New Roman" w:hAnsi="Times New Roman" w:cs="Times New Roman"/>
          <w:i/>
          <w:sz w:val="24"/>
          <w:szCs w:val="24"/>
        </w:rPr>
        <w:t xml:space="preserve"> Изучал (а) ________________ язык.</w:t>
      </w:r>
    </w:p>
    <w:p w:rsidR="00440675" w:rsidRPr="007D7146" w:rsidRDefault="00440675" w:rsidP="00781A3F">
      <w:pPr>
        <w:rPr>
          <w:rFonts w:ascii="Times New Roman" w:hAnsi="Times New Roman" w:cs="Times New Roman"/>
          <w:i/>
        </w:rPr>
      </w:pPr>
    </w:p>
    <w:p w:rsidR="00440675" w:rsidRPr="007D7146" w:rsidRDefault="00440675" w:rsidP="00781A3F">
      <w:pPr>
        <w:jc w:val="center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Сведения о родителях:</w:t>
      </w:r>
    </w:p>
    <w:p w:rsidR="00440675" w:rsidRPr="007D7146" w:rsidRDefault="00440675" w:rsidP="00781A3F">
      <w:pPr>
        <w:ind w:firstLine="709"/>
        <w:rPr>
          <w:b/>
          <w:i/>
        </w:rPr>
      </w:pPr>
      <w:r w:rsidRPr="007D7146">
        <w:rPr>
          <w:b/>
          <w:i/>
        </w:rPr>
        <w:t xml:space="preserve">Мать: Ф.И.О. (где и кем работает, </w:t>
      </w:r>
      <w:proofErr w:type="spellStart"/>
      <w:r w:rsidRPr="007D7146">
        <w:rPr>
          <w:b/>
          <w:i/>
        </w:rPr>
        <w:t>раб</w:t>
      </w:r>
      <w:proofErr w:type="gramStart"/>
      <w:r w:rsidRPr="007D7146">
        <w:rPr>
          <w:b/>
          <w:i/>
        </w:rPr>
        <w:t>.т</w:t>
      </w:r>
      <w:proofErr w:type="gramEnd"/>
      <w:r w:rsidRPr="007D7146">
        <w:rPr>
          <w:b/>
          <w:i/>
        </w:rPr>
        <w:t>ел</w:t>
      </w:r>
      <w:proofErr w:type="spellEnd"/>
      <w:r w:rsidRPr="007D7146">
        <w:rPr>
          <w:b/>
          <w:i/>
        </w:rPr>
        <w:t>.)________________________________</w:t>
      </w:r>
    </w:p>
    <w:p w:rsidR="00440675" w:rsidRPr="007D7146" w:rsidRDefault="00440675" w:rsidP="00781A3F">
      <w:pPr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_________________________________________________________________________________</w:t>
      </w:r>
    </w:p>
    <w:p w:rsidR="00440675" w:rsidRPr="007D7146" w:rsidRDefault="00440675" w:rsidP="00781A3F">
      <w:pPr>
        <w:ind w:firstLine="709"/>
        <w:rPr>
          <w:b/>
          <w:i/>
        </w:rPr>
      </w:pPr>
      <w:r w:rsidRPr="007D7146">
        <w:rPr>
          <w:b/>
          <w:i/>
        </w:rPr>
        <w:t xml:space="preserve">Отец: Ф.И.О. (где и кем работает, </w:t>
      </w:r>
      <w:proofErr w:type="spellStart"/>
      <w:r w:rsidRPr="007D7146">
        <w:rPr>
          <w:b/>
          <w:i/>
        </w:rPr>
        <w:t>раб</w:t>
      </w:r>
      <w:proofErr w:type="gramStart"/>
      <w:r w:rsidRPr="007D7146">
        <w:rPr>
          <w:b/>
          <w:i/>
        </w:rPr>
        <w:t>.т</w:t>
      </w:r>
      <w:proofErr w:type="gramEnd"/>
      <w:r w:rsidRPr="007D7146">
        <w:rPr>
          <w:b/>
          <w:i/>
        </w:rPr>
        <w:t>ел</w:t>
      </w:r>
      <w:proofErr w:type="spellEnd"/>
      <w:r w:rsidRPr="007D7146">
        <w:rPr>
          <w:b/>
          <w:i/>
        </w:rPr>
        <w:t>.)________________________________</w:t>
      </w:r>
    </w:p>
    <w:p w:rsidR="00440675" w:rsidRPr="007D7146" w:rsidRDefault="00440675" w:rsidP="00781A3F">
      <w:pPr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_________________________________________________________________________________</w:t>
      </w:r>
    </w:p>
    <w:p w:rsidR="00440675" w:rsidRPr="007D7146" w:rsidRDefault="00440675" w:rsidP="00440675">
      <w:pPr>
        <w:spacing w:after="0" w:line="240" w:lineRule="auto"/>
        <w:ind w:right="-483"/>
        <w:rPr>
          <w:rFonts w:ascii="Times New Roman" w:hAnsi="Times New Roman" w:cs="Times New Roman"/>
          <w:i/>
        </w:rPr>
      </w:pPr>
    </w:p>
    <w:p w:rsidR="00440675" w:rsidRPr="007D7146" w:rsidRDefault="00440675" w:rsidP="00440675">
      <w:pPr>
        <w:spacing w:after="0" w:line="240" w:lineRule="auto"/>
        <w:ind w:right="-483"/>
        <w:rPr>
          <w:rFonts w:ascii="Times New Roman" w:hAnsi="Times New Roman" w:cs="Times New Roman"/>
          <w:i/>
        </w:rPr>
      </w:pPr>
    </w:p>
    <w:p w:rsidR="00440675" w:rsidRPr="007D7146" w:rsidRDefault="00440675" w:rsidP="00440675">
      <w:pPr>
        <w:spacing w:after="0" w:line="240" w:lineRule="auto"/>
        <w:ind w:right="-483"/>
        <w:rPr>
          <w:rFonts w:ascii="Times New Roman" w:hAnsi="Times New Roman" w:cs="Times New Roman"/>
          <w:i/>
          <w:u w:val="single"/>
        </w:rPr>
      </w:pPr>
      <w:r w:rsidRPr="007D7146">
        <w:rPr>
          <w:rFonts w:ascii="Times New Roman" w:hAnsi="Times New Roman" w:cs="Times New Roman"/>
          <w:i/>
        </w:rPr>
        <w:t>С Уставом  ________________________</w:t>
      </w:r>
      <w:r w:rsidRPr="007D7146">
        <w:rPr>
          <w:rFonts w:ascii="Times New Roman" w:hAnsi="Times New Roman" w:cs="Times New Roman"/>
          <w:i/>
          <w:u w:val="single"/>
        </w:rPr>
        <w:t xml:space="preserve">______________________________________________, </w:t>
      </w:r>
    </w:p>
    <w:p w:rsidR="00440675" w:rsidRPr="007D7146" w:rsidRDefault="00440675" w:rsidP="00440675">
      <w:pPr>
        <w:spacing w:after="0" w:line="240" w:lineRule="auto"/>
        <w:ind w:right="-483"/>
        <w:jc w:val="center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>наименование школы</w:t>
      </w:r>
    </w:p>
    <w:p w:rsidR="00440675" w:rsidRPr="007D7146" w:rsidRDefault="00440675" w:rsidP="00440675">
      <w:pPr>
        <w:spacing w:after="0" w:line="240" w:lineRule="auto"/>
        <w:ind w:right="-483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 xml:space="preserve"> ____________________________________________________________________, ознакомлен (а)</w:t>
      </w:r>
    </w:p>
    <w:p w:rsidR="00440675" w:rsidRDefault="00440675" w:rsidP="00440675">
      <w:pPr>
        <w:spacing w:after="0" w:line="240" w:lineRule="auto"/>
        <w:ind w:right="-483"/>
        <w:jc w:val="center"/>
        <w:rPr>
          <w:rFonts w:ascii="Times New Roman" w:hAnsi="Times New Roman" w:cs="Times New Roman"/>
          <w:i/>
        </w:rPr>
      </w:pPr>
      <w:r w:rsidRPr="007D7146">
        <w:rPr>
          <w:rFonts w:ascii="Times New Roman" w:hAnsi="Times New Roman" w:cs="Times New Roman"/>
          <w:i/>
        </w:rPr>
        <w:t xml:space="preserve">указать иные документы, с которыми ознакомлен родитель </w:t>
      </w:r>
    </w:p>
    <w:p w:rsidR="00096249" w:rsidRDefault="00096249" w:rsidP="00096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 следующие документы:</w:t>
      </w:r>
    </w:p>
    <w:p w:rsidR="00096249" w:rsidRDefault="00096249" w:rsidP="00096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096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096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6249" w:rsidRDefault="00096249" w:rsidP="00096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F787D" w:rsidRDefault="00EF787D" w:rsidP="00EF78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Выбираю для моего сына (дочери) язык образования:________________________________,</w:t>
      </w:r>
    </w:p>
    <w:p w:rsidR="00EF787D" w:rsidRPr="006D2BD2" w:rsidRDefault="00EF787D" w:rsidP="00EF787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язык изучения из числа языков народов Российской Федерации_______________________________</w:t>
      </w:r>
    </w:p>
    <w:p w:rsidR="002D0D75" w:rsidRPr="00096249" w:rsidRDefault="002D0D75" w:rsidP="00096249">
      <w:pPr>
        <w:spacing w:after="0" w:line="240" w:lineRule="auto"/>
        <w:ind w:right="-483"/>
        <w:jc w:val="both"/>
        <w:rPr>
          <w:rFonts w:ascii="Times New Roman" w:hAnsi="Times New Roman" w:cs="Times New Roman"/>
        </w:rPr>
      </w:pPr>
    </w:p>
    <w:p w:rsidR="00781A3F" w:rsidRDefault="00781A3F" w:rsidP="00781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348" w:rsidRPr="00376348" w:rsidRDefault="00376348" w:rsidP="00A4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34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Федерального закона от 27.07.2006 № 152-ФЗ «О персональных данных» подтверждаю свое согласие на обработку моих </w:t>
      </w:r>
      <w:r w:rsidR="00A465C2">
        <w:rPr>
          <w:rFonts w:ascii="Times New Roman" w:hAnsi="Times New Roman" w:cs="Times New Roman"/>
          <w:sz w:val="24"/>
          <w:szCs w:val="24"/>
        </w:rPr>
        <w:t>п</w:t>
      </w:r>
      <w:r w:rsidRPr="00376348">
        <w:rPr>
          <w:rFonts w:ascii="Times New Roman" w:hAnsi="Times New Roman" w:cs="Times New Roman"/>
          <w:sz w:val="24"/>
          <w:szCs w:val="24"/>
        </w:rPr>
        <w:t>ерсональных данных в пределах, необходимых для получения муниципальной услуги.</w:t>
      </w:r>
    </w:p>
    <w:p w:rsidR="00376348" w:rsidRPr="00376348" w:rsidRDefault="00376348" w:rsidP="00A465C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348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ребенка.</w:t>
      </w:r>
    </w:p>
    <w:p w:rsidR="00440675" w:rsidRPr="007D7146" w:rsidRDefault="00440675" w:rsidP="00440675">
      <w:pPr>
        <w:spacing w:after="0" w:line="240" w:lineRule="auto"/>
        <w:ind w:right="-483"/>
        <w:rPr>
          <w:rFonts w:ascii="Times New Roman" w:hAnsi="Times New Roman" w:cs="Times New Roman"/>
          <w:i/>
        </w:rPr>
      </w:pPr>
    </w:p>
    <w:p w:rsidR="00781A3F" w:rsidRDefault="00440675" w:rsidP="00440675">
      <w:pPr>
        <w:pStyle w:val="ConsPlusNormal"/>
        <w:widowControl/>
        <w:ind w:right="98" w:firstLine="0"/>
        <w:jc w:val="both"/>
        <w:rPr>
          <w:rFonts w:ascii="Times New Roman" w:hAnsi="Times New Roman" w:cs="Times New Roman"/>
          <w:i/>
        </w:rPr>
        <w:sectPr w:rsidR="00781A3F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7146">
        <w:rPr>
          <w:rFonts w:ascii="Times New Roman" w:hAnsi="Times New Roman" w:cs="Times New Roman"/>
          <w:i/>
        </w:rPr>
        <w:t>Подпись ______________</w:t>
      </w:r>
      <w:r w:rsidR="00781A3F">
        <w:rPr>
          <w:rFonts w:ascii="Times New Roman" w:hAnsi="Times New Roman" w:cs="Times New Roman"/>
          <w:i/>
        </w:rPr>
        <w:t>_</w:t>
      </w:r>
      <w:r w:rsidR="00781A3F">
        <w:rPr>
          <w:rFonts w:ascii="Times New Roman" w:hAnsi="Times New Roman" w:cs="Times New Roman"/>
          <w:i/>
        </w:rPr>
        <w:tab/>
      </w:r>
      <w:r w:rsidR="00781A3F">
        <w:rPr>
          <w:rFonts w:ascii="Times New Roman" w:hAnsi="Times New Roman" w:cs="Times New Roman"/>
          <w:i/>
        </w:rPr>
        <w:tab/>
      </w:r>
      <w:r w:rsidR="00781A3F">
        <w:rPr>
          <w:rFonts w:ascii="Times New Roman" w:hAnsi="Times New Roman" w:cs="Times New Roman"/>
          <w:i/>
        </w:rPr>
        <w:tab/>
      </w:r>
      <w:r w:rsidR="00781A3F">
        <w:rPr>
          <w:rFonts w:ascii="Times New Roman" w:hAnsi="Times New Roman" w:cs="Times New Roman"/>
          <w:i/>
        </w:rPr>
        <w:tab/>
      </w:r>
      <w:r w:rsidR="00781A3F">
        <w:rPr>
          <w:rFonts w:ascii="Times New Roman" w:hAnsi="Times New Roman" w:cs="Times New Roman"/>
          <w:i/>
        </w:rPr>
        <w:tab/>
        <w:t xml:space="preserve"> «__»____________20__ г.</w:t>
      </w:r>
    </w:p>
    <w:p w:rsidR="0041342D" w:rsidRPr="00997810" w:rsidRDefault="0041342D" w:rsidP="00813B4F">
      <w:pPr>
        <w:spacing w:after="0" w:line="240" w:lineRule="auto"/>
        <w:ind w:left="35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7D7146">
        <w:rPr>
          <w:rFonts w:ascii="Times New Roman" w:hAnsi="Times New Roman" w:cs="Times New Roman"/>
          <w:sz w:val="20"/>
          <w:szCs w:val="20"/>
        </w:rPr>
        <w:t>иложение</w:t>
      </w:r>
      <w:r w:rsidR="008155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sz w:val="20"/>
          <w:szCs w:val="20"/>
        </w:rPr>
        <w:t>к А</w:t>
      </w:r>
      <w:r w:rsidRPr="007D7146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>
        <w:rPr>
          <w:rFonts w:ascii="Times New Roman" w:hAnsi="Times New Roman" w:cs="Times New Roman"/>
          <w:bCs/>
          <w:sz w:val="20"/>
          <w:szCs w:val="20"/>
        </w:rPr>
        <w:t>«З</w:t>
      </w:r>
      <w:r w:rsidRPr="007D7146">
        <w:rPr>
          <w:rFonts w:ascii="Times New Roman" w:hAnsi="Times New Roman" w:cs="Times New Roman"/>
          <w:bCs/>
          <w:sz w:val="20"/>
          <w:szCs w:val="20"/>
        </w:rPr>
        <w:t>ачислени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="00813B4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813B4F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813B4F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813B4F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41342D" w:rsidRDefault="0041342D" w:rsidP="004134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0E60BB" w:rsidRDefault="000E60BB" w:rsidP="000E60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0BB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0E60BB" w:rsidRPr="000E60BB" w:rsidRDefault="000E60BB" w:rsidP="000E60BB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0BB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предоставления Управлением образования администрации северо-Енисейского района «Зачисление </w:t>
      </w:r>
      <w:proofErr w:type="gramStart"/>
      <w:r w:rsidRPr="000E60B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E60BB">
        <w:rPr>
          <w:rFonts w:ascii="Times New Roman" w:hAnsi="Times New Roman" w:cs="Times New Roman"/>
          <w:bCs/>
          <w:sz w:val="24"/>
          <w:szCs w:val="24"/>
        </w:rPr>
        <w:t xml:space="preserve"> муниципальные</w:t>
      </w:r>
    </w:p>
    <w:p w:rsidR="000E60BB" w:rsidRPr="000E60BB" w:rsidRDefault="000E60BB" w:rsidP="000E60BB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0BB">
        <w:rPr>
          <w:rFonts w:ascii="Times New Roman" w:hAnsi="Times New Roman" w:cs="Times New Roman"/>
          <w:bCs/>
          <w:sz w:val="24"/>
          <w:szCs w:val="24"/>
        </w:rPr>
        <w:t>общеобразовательные учреждения, расположенные</w:t>
      </w:r>
    </w:p>
    <w:p w:rsidR="000E60BB" w:rsidRPr="000E60BB" w:rsidRDefault="000E60BB" w:rsidP="000E60BB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E60BB">
        <w:rPr>
          <w:rFonts w:ascii="Times New Roman" w:hAnsi="Times New Roman" w:cs="Times New Roman"/>
          <w:bCs/>
          <w:sz w:val="24"/>
          <w:szCs w:val="24"/>
        </w:rPr>
        <w:t>на территории  Северо-Енисейского района»</w:t>
      </w:r>
    </w:p>
    <w:p w:rsidR="000E60BB" w:rsidRPr="000E60BB" w:rsidRDefault="000E60BB" w:rsidP="000E60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AutoShape 76" o:spid="_x0000_s1026" type="#_x0000_t111" style="position:absolute;left:0;text-align:left;margin-left:64.1pt;margin-top:3.1pt;width:292.6pt;height:48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">
            <v:textbox>
              <w:txbxContent>
                <w:p w:rsidR="00044A92" w:rsidRPr="00F2184F" w:rsidRDefault="00044A92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184F">
                    <w:rPr>
                      <w:rFonts w:ascii="Times New Roman" w:hAnsi="Times New Roman" w:cs="Times New Roman"/>
                    </w:rPr>
                    <w:t xml:space="preserve">документы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F2184F">
                    <w:rPr>
                      <w:rFonts w:ascii="Times New Roman" w:hAnsi="Times New Roman" w:cs="Times New Roman"/>
                    </w:rPr>
                    <w:t>аявителя</w:t>
                  </w:r>
                </w:p>
                <w:p w:rsidR="00044A92" w:rsidRPr="005232D2" w:rsidRDefault="00044A92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2.7 Административного регламента)</w:t>
                  </w:r>
                </w:p>
              </w:txbxContent>
            </v:textbox>
          </v:shape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1" o:spid="_x0000_s1040" type="#_x0000_t32" style="position:absolute;left:0;text-align:left;margin-left:207.75pt;margin-top:3.55pt;width:0;height:18pt;z-index:25167974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t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">
            <v:stroke endarrow="block"/>
          </v:shape>
        </w:pict>
      </w: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69" o:spid="_x0000_s1027" style="position:absolute;left:0;text-align:left;margin-left:80.5pt;margin-top:9.45pt;width:257.35pt;height:3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">
            <v:textbox>
              <w:txbxContent>
                <w:p w:rsidR="00044A92" w:rsidRPr="00F2184F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84F">
                    <w:rPr>
                      <w:rFonts w:ascii="Times New Roman" w:hAnsi="Times New Roman" w:cs="Times New Roman"/>
                    </w:rPr>
                    <w:t xml:space="preserve">прием и регистрация документов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F2184F">
                    <w:rPr>
                      <w:rFonts w:ascii="Times New Roman" w:hAnsi="Times New Roman" w:cs="Times New Roman"/>
                    </w:rPr>
                    <w:t xml:space="preserve">аявителя </w:t>
                  </w:r>
                </w:p>
                <w:p w:rsidR="00044A92" w:rsidRPr="00ED7973" w:rsidRDefault="00044A92" w:rsidP="0041342D">
                  <w:pPr>
                    <w:jc w:val="center"/>
                  </w:pPr>
                  <w:r w:rsidRPr="00ED7973">
                    <w:t xml:space="preserve">(пункт </w:t>
                  </w:r>
                  <w:r>
                    <w:t>3.4</w:t>
                  </w:r>
                  <w:r w:rsidRPr="00ED7973"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1" o:spid="_x0000_s1039" type="#_x0000_t32" style="position:absolute;left:0;text-align:left;margin-left:196.55pt;margin-top:23.25pt;width:22.35pt;height:0;rotation:90;z-index:25168179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">
            <v:stroke endarrow="block"/>
          </v:shape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2" o:spid="_x0000_s1028" type="#_x0000_t110" style="position:absolute;left:0;text-align:left;margin-left:50.55pt;margin-top:5.75pt;width:315.75pt;height:1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">
            <v:textbox>
              <w:txbxContent>
                <w:p w:rsidR="00044A92" w:rsidRPr="005232D2" w:rsidRDefault="00044A92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наличие оснований для отказа в предоставлении муниципальной услуги 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2.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11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.Административного регламента)</w:t>
                  </w:r>
                </w:p>
              </w:txbxContent>
            </v:textbox>
          </v:shape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1342D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                                                                                          НЕТ</w:t>
      </w: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7" o:spid="_x0000_s1038" type="#_x0000_t32" style="position:absolute;left:0;text-align:left;margin-left:-1.05pt;margin-top:10.25pt;width:0;height:62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03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eUPQZ/euALcKrW1oUJ6Uq/mWdOvDildtUTtefR+OxsIzkJEchcSNs5All3/STPwIZAg&#10;inVqbBcgQQZ0ij0533rCTx7RyyGF04fFIp9N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5" o:spid="_x0000_s1037" type="#_x0000_t32" style="position:absolute;left:0;text-align:left;margin-left:412.35pt;margin-top:10.25pt;width:0;height:5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4" o:spid="_x0000_s1036" type="#_x0000_t32" style="position:absolute;left:0;text-align:left;margin-left:366.3pt;margin-top:10.25pt;width:46.0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V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3" o:spid="_x0000_s1035" type="#_x0000_t32" style="position:absolute;left:0;text-align:left;margin-left:-1.05pt;margin-top:10.25pt;width:48.6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0k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"/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75" o:spid="_x0000_s1029" style="position:absolute;left:0;text-align:left;margin-left:248.8pt;margin-top:4.65pt;width:225pt;height:64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">
            <v:textbox>
              <w:txbxContent>
                <w:p w:rsidR="00044A92" w:rsidRPr="007D7146" w:rsidRDefault="00044A92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>зачисление в общеобразовательное учреждение</w:t>
                  </w:r>
                </w:p>
                <w:p w:rsidR="00044A92" w:rsidRPr="004B07B7" w:rsidRDefault="00044A92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3.6.3 Административного</w:t>
                  </w:r>
                  <w:r w:rsidRPr="00E06EDB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4B07B7">
                    <w:rPr>
                      <w:rFonts w:ascii="Times New Roman" w:hAnsi="Times New Roman" w:cs="Times New Roman"/>
                      <w:color w:val="000000" w:themeColor="text1"/>
                    </w:rPr>
                    <w:t>регламента)</w:t>
                  </w: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4A92" w:rsidRPr="007D7146" w:rsidRDefault="00044A92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73" o:spid="_x0000_s1030" style="position:absolute;left:0;text-align:left;margin-left:-59.45pt;margin-top:8.85pt;width:233.25pt;height:73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">
            <v:textbox>
              <w:txbxContent>
                <w:p w:rsidR="00044A92" w:rsidRPr="007D7146" w:rsidRDefault="00044A92" w:rsidP="0041342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уведомление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7D7146">
                    <w:rPr>
                      <w:rFonts w:ascii="Times New Roman" w:hAnsi="Times New Roman" w:cs="Times New Roman"/>
                    </w:rPr>
                    <w:t>аявителя об отказе в предоставлении муниципальной услуги, разъяснение причин отказа</w:t>
                  </w:r>
                </w:p>
                <w:p w:rsidR="00044A92" w:rsidRPr="005232D2" w:rsidRDefault="00044A92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36.3 Административного регламента)</w:t>
                  </w:r>
                </w:p>
                <w:p w:rsidR="00044A92" w:rsidRPr="00FF3B19" w:rsidRDefault="00044A92" w:rsidP="0041342D"/>
              </w:txbxContent>
            </v:textbox>
          </v:rect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9" o:spid="_x0000_s1034" type="#_x0000_t32" style="position:absolute;left:0;text-align:left;margin-left:44.55pt;margin-top:4.45pt;width:0;height:42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sN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">
            <v:stroke endarrow="block"/>
          </v:shape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31" style="position:absolute;left:0;text-align:left;margin-left:-69.05pt;margin-top:3.15pt;width:233.25pt;height:53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">
            <v:textbox>
              <w:txbxContent>
                <w:p w:rsidR="00044A92" w:rsidRPr="007D7146" w:rsidRDefault="00044A92" w:rsidP="0041342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вопроса Управлением образования</w:t>
                  </w:r>
                </w:p>
                <w:p w:rsidR="00044A92" w:rsidRPr="005232D2" w:rsidRDefault="00044A92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3.7 Административного регламента)</w:t>
                  </w:r>
                </w:p>
                <w:p w:rsidR="00044A92" w:rsidRPr="00FF3B19" w:rsidRDefault="00044A92" w:rsidP="0041342D"/>
              </w:txbxContent>
            </v:textbox>
          </v:rect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51" o:spid="_x0000_s1033" type="#_x0000_t32" style="position:absolute;left:0;text-align:left;margin-left:47.55pt;margin-top:12.35pt;width:0;height:42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">
            <v:stroke endarrow="block"/>
          </v:shape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B84E7B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32" style="position:absolute;left:0;text-align:left;margin-left:-68.45pt;margin-top:10.3pt;width:233.25pt;height:73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">
            <v:textbox>
              <w:txbxContent>
                <w:p w:rsidR="00044A92" w:rsidRPr="005232D2" w:rsidRDefault="00044A92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зачисление в общеобразовательное 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учреждение (пункт 3.7.3 Административного регламента)</w:t>
                  </w:r>
                </w:p>
                <w:p w:rsidR="00044A92" w:rsidRPr="00FF3B19" w:rsidRDefault="00044A92" w:rsidP="0041342D"/>
              </w:txbxContent>
            </v:textbox>
          </v:rect>
        </w:pict>
      </w: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A4E" w:rsidRPr="00997810" w:rsidRDefault="00376348" w:rsidP="00813B4F">
      <w:pPr>
        <w:spacing w:after="0" w:line="240" w:lineRule="auto"/>
        <w:ind w:left="35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BA5A4E" w:rsidRPr="007D7146">
        <w:rPr>
          <w:rFonts w:ascii="Times New Roman" w:hAnsi="Times New Roman" w:cs="Times New Roman"/>
          <w:sz w:val="20"/>
          <w:szCs w:val="20"/>
        </w:rPr>
        <w:t xml:space="preserve">иложение </w:t>
      </w:r>
      <w:r w:rsidR="0041342D">
        <w:rPr>
          <w:rFonts w:ascii="Times New Roman" w:hAnsi="Times New Roman" w:cs="Times New Roman"/>
          <w:sz w:val="20"/>
          <w:szCs w:val="20"/>
        </w:rPr>
        <w:t>4</w:t>
      </w:r>
    </w:p>
    <w:p w:rsidR="00BA5A4E" w:rsidRPr="007D7146" w:rsidRDefault="00BA5A4E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sz w:val="20"/>
          <w:szCs w:val="20"/>
        </w:rPr>
        <w:t>к А</w:t>
      </w:r>
      <w:r w:rsidRPr="007D7146">
        <w:rPr>
          <w:rFonts w:ascii="Times New Roman" w:hAnsi="Times New Roman" w:cs="Times New Roman"/>
          <w:bCs/>
          <w:sz w:val="20"/>
          <w:szCs w:val="20"/>
        </w:rPr>
        <w:t>дминистрати</w:t>
      </w:r>
      <w:r w:rsidR="00813B4F">
        <w:rPr>
          <w:rFonts w:ascii="Times New Roman" w:hAnsi="Times New Roman" w:cs="Times New Roman"/>
          <w:bCs/>
          <w:sz w:val="20"/>
          <w:szCs w:val="20"/>
        </w:rPr>
        <w:t>вному регламенту предоставления</w:t>
      </w:r>
    </w:p>
    <w:p w:rsidR="00BA5A4E" w:rsidRPr="007D7146" w:rsidRDefault="00BA5A4E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 w:rsidR="008B45ED">
        <w:rPr>
          <w:rFonts w:ascii="Times New Roman" w:hAnsi="Times New Roman" w:cs="Times New Roman"/>
          <w:bCs/>
          <w:sz w:val="20"/>
          <w:szCs w:val="20"/>
        </w:rPr>
        <w:t>«З</w:t>
      </w:r>
      <w:r w:rsidRPr="007D7146">
        <w:rPr>
          <w:rFonts w:ascii="Times New Roman" w:hAnsi="Times New Roman" w:cs="Times New Roman"/>
          <w:bCs/>
          <w:sz w:val="20"/>
          <w:szCs w:val="20"/>
        </w:rPr>
        <w:t>ачислени</w:t>
      </w:r>
      <w:r w:rsidR="008B45ED">
        <w:rPr>
          <w:rFonts w:ascii="Times New Roman" w:hAnsi="Times New Roman" w:cs="Times New Roman"/>
          <w:bCs/>
          <w:sz w:val="20"/>
          <w:szCs w:val="20"/>
        </w:rPr>
        <w:t>е</w:t>
      </w:r>
      <w:r w:rsidR="00813B4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813B4F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813B4F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BA5A4E" w:rsidRPr="007D7146" w:rsidRDefault="00BA5A4E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813B4F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BA5A4E" w:rsidRPr="007D7146" w:rsidRDefault="00BA5A4E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BA5A4E" w:rsidRDefault="00BA5A4E" w:rsidP="00BA5A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Pr="004F488C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8C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41342D" w:rsidRPr="004F488C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8C">
        <w:rPr>
          <w:rFonts w:ascii="Times New Roman" w:hAnsi="Times New Roman" w:cs="Times New Roman"/>
          <w:b/>
          <w:sz w:val="24"/>
          <w:szCs w:val="24"/>
        </w:rPr>
        <w:t xml:space="preserve">заявителю об отказе в предоставлении </w:t>
      </w:r>
      <w:r w:rsidR="00AF5F2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F488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1342D" w:rsidRDefault="0041342D" w:rsidP="0041342D">
      <w:pPr>
        <w:pStyle w:val="ConsPlusNormal"/>
        <w:ind w:right="98"/>
        <w:jc w:val="both"/>
        <w:rPr>
          <w:rFonts w:cs="Times New Roman"/>
          <w:i/>
        </w:rPr>
      </w:pPr>
    </w:p>
    <w:p w:rsidR="0041342D" w:rsidRPr="003F4C31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4C31">
        <w:rPr>
          <w:rFonts w:ascii="Times New Roman" w:hAnsi="Times New Roman" w:cs="Times New Roman"/>
          <w:i/>
          <w:sz w:val="24"/>
          <w:szCs w:val="24"/>
        </w:rPr>
        <w:t>Уважаемый</w:t>
      </w:r>
      <w:proofErr w:type="gramEnd"/>
      <w:r w:rsidRPr="003F4C3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F4C31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3F4C31">
        <w:rPr>
          <w:rFonts w:ascii="Times New Roman" w:hAnsi="Times New Roman" w:cs="Times New Roman"/>
          <w:i/>
          <w:sz w:val="24"/>
          <w:szCs w:val="24"/>
        </w:rPr>
        <w:t>) (ФИО заявителя)</w:t>
      </w:r>
    </w:p>
    <w:p w:rsidR="0041342D" w:rsidRPr="003F4C31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AF5F2B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="00AF5F2B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41342D" w:rsidRPr="003F4C31" w:rsidRDefault="0041342D" w:rsidP="0041342D">
      <w:pPr>
        <w:pStyle w:val="ConsPlusNormal"/>
        <w:ind w:right="98" w:firstLine="0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 xml:space="preserve">            Уведомляю о том, что на основании Вашего заявления </w:t>
      </w:r>
      <w:proofErr w:type="gramStart"/>
      <w:r w:rsidRPr="003F4C31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3F4C31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="00AF5F2B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 xml:space="preserve">Вам не может быть представлена </w:t>
      </w:r>
      <w:r w:rsidR="00AF5F2B">
        <w:rPr>
          <w:rFonts w:ascii="Times New Roman" w:hAnsi="Times New Roman" w:cs="Times New Roman"/>
          <w:i/>
          <w:sz w:val="24"/>
          <w:szCs w:val="24"/>
        </w:rPr>
        <w:t xml:space="preserve">муниципальная </w:t>
      </w:r>
      <w:r w:rsidRPr="003F4C31">
        <w:rPr>
          <w:rFonts w:ascii="Times New Roman" w:hAnsi="Times New Roman" w:cs="Times New Roman"/>
          <w:i/>
          <w:sz w:val="24"/>
          <w:szCs w:val="24"/>
        </w:rPr>
        <w:t xml:space="preserve">услуга по зачислению </w:t>
      </w:r>
      <w:proofErr w:type="gramStart"/>
      <w:r w:rsidRPr="003F4C3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общеобразовательное учреждение по следующим причинам: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_______________________________________________________________________(указать причину отказа)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Директор _____________ Подпись 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Pr="003F4C31" w:rsidRDefault="0041342D" w:rsidP="00813B4F">
      <w:pPr>
        <w:pStyle w:val="ConsPlusNormal"/>
        <w:ind w:right="98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F4C3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Дата ____________ Исполнитель ______________ Подпись _________________</w:t>
      </w:r>
    </w:p>
    <w:p w:rsidR="00813B4F" w:rsidRDefault="00813B4F" w:rsidP="0041342D">
      <w:pPr>
        <w:pStyle w:val="ConsPlusNormal"/>
        <w:ind w:right="98"/>
        <w:jc w:val="both"/>
        <w:rPr>
          <w:rFonts w:ascii="Times New Roman" w:hAnsi="Times New Roman" w:cs="Times New Roman"/>
          <w:i/>
          <w:sz w:val="24"/>
          <w:szCs w:val="24"/>
        </w:rPr>
        <w:sectPr w:rsidR="00813B4F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42D" w:rsidRPr="00997810" w:rsidRDefault="0041342D" w:rsidP="00813B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44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7D7146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sz w:val="20"/>
          <w:szCs w:val="20"/>
        </w:rPr>
        <w:t>к А</w:t>
      </w:r>
      <w:r w:rsidRPr="007D7146">
        <w:rPr>
          <w:rFonts w:ascii="Times New Roman" w:hAnsi="Times New Roman" w:cs="Times New Roman"/>
          <w:bCs/>
          <w:sz w:val="20"/>
          <w:szCs w:val="20"/>
        </w:rPr>
        <w:t>дминистрати</w:t>
      </w:r>
      <w:r w:rsidR="00813B4F">
        <w:rPr>
          <w:rFonts w:ascii="Times New Roman" w:hAnsi="Times New Roman" w:cs="Times New Roman"/>
          <w:bCs/>
          <w:sz w:val="20"/>
          <w:szCs w:val="20"/>
        </w:rPr>
        <w:t>вному регламенту предоставления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>
        <w:rPr>
          <w:rFonts w:ascii="Times New Roman" w:hAnsi="Times New Roman" w:cs="Times New Roman"/>
          <w:bCs/>
          <w:sz w:val="20"/>
          <w:szCs w:val="20"/>
        </w:rPr>
        <w:t>«З</w:t>
      </w:r>
      <w:r w:rsidRPr="007D7146">
        <w:rPr>
          <w:rFonts w:ascii="Times New Roman" w:hAnsi="Times New Roman" w:cs="Times New Roman"/>
          <w:bCs/>
          <w:sz w:val="20"/>
          <w:szCs w:val="20"/>
        </w:rPr>
        <w:t>ачислени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="00813B4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813B4F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813B4F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41342D" w:rsidRPr="007D7146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813B4F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41342D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C20E27" w:rsidRPr="007D7146" w:rsidRDefault="00E25BE9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E25BE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(в редакции  постановления </w:t>
      </w:r>
      <w:r w:rsidRPr="00E25BE9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администрации Северо-Енисейского района от 06.06.2019 №  202-п)</w:t>
      </w:r>
    </w:p>
    <w:p w:rsidR="0041342D" w:rsidRDefault="0041342D" w:rsidP="004134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Default="0041342D" w:rsidP="00C20E27">
      <w:pPr>
        <w:pStyle w:val="ConsPlusNormal"/>
        <w:ind w:right="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C20E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Форма </w:t>
      </w:r>
      <w:r w:rsidR="00C20E27" w:rsidRPr="00C20E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расписки в получении документов</w:t>
      </w:r>
    </w:p>
    <w:p w:rsidR="00E25BE9" w:rsidRPr="00C20E27" w:rsidRDefault="00E25BE9" w:rsidP="00C20E27">
      <w:pPr>
        <w:pStyle w:val="ConsPlusNormal"/>
        <w:ind w:right="9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E25BE9">
        <w:rPr>
          <w:rFonts w:ascii="Times New Roman" w:hAnsi="Times New Roman" w:cs="Times New Roman"/>
          <w:i/>
          <w:color w:val="FF0000"/>
        </w:rPr>
        <w:t xml:space="preserve">(в  редакции  постановления </w:t>
      </w:r>
      <w:r w:rsidRPr="00E25BE9">
        <w:rPr>
          <w:rFonts w:ascii="Times New Roman" w:hAnsi="Times New Roman" w:cs="Times New Roman"/>
          <w:bCs/>
          <w:i/>
          <w:color w:val="FF0000"/>
        </w:rPr>
        <w:t xml:space="preserve"> администрации Северо-Енисейского района от 06.06.2019 №  202-п)</w:t>
      </w:r>
    </w:p>
    <w:p w:rsidR="0041342D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2D" w:rsidRPr="0022410C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4C31">
        <w:rPr>
          <w:rFonts w:ascii="Times New Roman" w:hAnsi="Times New Roman" w:cs="Times New Roman"/>
          <w:i/>
          <w:sz w:val="24"/>
          <w:szCs w:val="24"/>
        </w:rPr>
        <w:t>Уважаемый</w:t>
      </w:r>
      <w:proofErr w:type="gramEnd"/>
      <w:r w:rsidRPr="003F4C3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F4C31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3F4C31">
        <w:rPr>
          <w:rFonts w:ascii="Times New Roman" w:hAnsi="Times New Roman" w:cs="Times New Roman"/>
          <w:i/>
          <w:sz w:val="24"/>
          <w:szCs w:val="24"/>
        </w:rPr>
        <w:t>) (ФИО заявителя) __________________________________________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 xml:space="preserve">Уведомляю о том, что </w:t>
      </w:r>
      <w:proofErr w:type="gramStart"/>
      <w:r w:rsidRPr="003F4C31">
        <w:rPr>
          <w:rFonts w:ascii="Times New Roman" w:hAnsi="Times New Roman" w:cs="Times New Roman"/>
          <w:i/>
          <w:sz w:val="24"/>
          <w:szCs w:val="24"/>
        </w:rPr>
        <w:t>Ваше</w:t>
      </w:r>
      <w:proofErr w:type="gramEnd"/>
      <w:r w:rsidRPr="003F4C31">
        <w:rPr>
          <w:rFonts w:ascii="Times New Roman" w:hAnsi="Times New Roman" w:cs="Times New Roman"/>
          <w:i/>
          <w:sz w:val="24"/>
          <w:szCs w:val="24"/>
        </w:rPr>
        <w:t xml:space="preserve"> заявления от 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зарегистрировано в ОУ _______________________________________________________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- входящий номер и дата регистрации заявления о зачисление в учреждение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_____________________________________________________________;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- перечень представленных документов и отметка об их получении,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- сведения о сроках уведомления о зачислении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- контактные телефоны для получения информации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- телефон Учредителя.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Дата ____________ Исполнитель ______________ Подпись __________________</w:t>
      </w: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3F4C31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Директор _____________ Подпись ______________</w:t>
      </w:r>
    </w:p>
    <w:p w:rsidR="0041342D" w:rsidRPr="003F4C31" w:rsidRDefault="0041342D" w:rsidP="00813B4F">
      <w:pPr>
        <w:pStyle w:val="ConsPlusNormal"/>
        <w:widowControl/>
        <w:ind w:left="1416" w:right="98" w:firstLine="0"/>
        <w:rPr>
          <w:rFonts w:ascii="Times New Roman" w:hAnsi="Times New Roman" w:cs="Times New Roman"/>
          <w:i/>
          <w:sz w:val="24"/>
          <w:szCs w:val="24"/>
        </w:rPr>
      </w:pPr>
      <w:r w:rsidRPr="003F4C31">
        <w:rPr>
          <w:rFonts w:ascii="Times New Roman" w:hAnsi="Times New Roman" w:cs="Times New Roman"/>
          <w:i/>
          <w:sz w:val="24"/>
          <w:szCs w:val="24"/>
        </w:rPr>
        <w:t>МП</w:t>
      </w:r>
    </w:p>
    <w:p w:rsidR="00813B4F" w:rsidRDefault="00813B4F" w:rsidP="0041342D">
      <w:pPr>
        <w:pStyle w:val="ConsPlusNormal"/>
        <w:widowControl/>
        <w:ind w:right="98" w:firstLine="0"/>
        <w:rPr>
          <w:rFonts w:ascii="Times New Roman" w:hAnsi="Times New Roman" w:cs="Times New Roman"/>
          <w:i/>
          <w:sz w:val="24"/>
          <w:szCs w:val="24"/>
        </w:rPr>
        <w:sectPr w:rsidR="00813B4F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0BB" w:rsidRPr="00997810" w:rsidRDefault="000E60BB" w:rsidP="00813B4F">
      <w:pPr>
        <w:spacing w:after="0" w:line="240" w:lineRule="auto"/>
        <w:ind w:left="35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7D7146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0E60BB" w:rsidRPr="007D7146" w:rsidRDefault="000E60BB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sz w:val="20"/>
          <w:szCs w:val="20"/>
        </w:rPr>
        <w:t>к А</w:t>
      </w:r>
      <w:r w:rsidRPr="007D7146">
        <w:rPr>
          <w:rFonts w:ascii="Times New Roman" w:hAnsi="Times New Roman" w:cs="Times New Roman"/>
          <w:bCs/>
          <w:sz w:val="20"/>
          <w:szCs w:val="20"/>
        </w:rPr>
        <w:t>дминистративному регламен</w:t>
      </w:r>
      <w:r w:rsidR="00813B4F">
        <w:rPr>
          <w:rFonts w:ascii="Times New Roman" w:hAnsi="Times New Roman" w:cs="Times New Roman"/>
          <w:bCs/>
          <w:sz w:val="20"/>
          <w:szCs w:val="20"/>
        </w:rPr>
        <w:t>ту предоставления</w:t>
      </w:r>
    </w:p>
    <w:p w:rsidR="000E60BB" w:rsidRPr="007D7146" w:rsidRDefault="000E60BB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>
        <w:rPr>
          <w:rFonts w:ascii="Times New Roman" w:hAnsi="Times New Roman" w:cs="Times New Roman"/>
          <w:bCs/>
          <w:sz w:val="20"/>
          <w:szCs w:val="20"/>
        </w:rPr>
        <w:t>«З</w:t>
      </w:r>
      <w:r w:rsidRPr="007D7146">
        <w:rPr>
          <w:rFonts w:ascii="Times New Roman" w:hAnsi="Times New Roman" w:cs="Times New Roman"/>
          <w:bCs/>
          <w:sz w:val="20"/>
          <w:szCs w:val="20"/>
        </w:rPr>
        <w:t>ачислени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="00813B4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813B4F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="00813B4F">
        <w:rPr>
          <w:rFonts w:ascii="Times New Roman" w:hAnsi="Times New Roman" w:cs="Times New Roman"/>
          <w:bCs/>
          <w:sz w:val="20"/>
          <w:szCs w:val="20"/>
        </w:rPr>
        <w:t xml:space="preserve"> муниципальные</w:t>
      </w:r>
    </w:p>
    <w:p w:rsidR="000E60BB" w:rsidRPr="007D7146" w:rsidRDefault="000E60BB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общеобразовате</w:t>
      </w:r>
      <w:r w:rsidR="00813B4F">
        <w:rPr>
          <w:rFonts w:ascii="Times New Roman" w:hAnsi="Times New Roman" w:cs="Times New Roman"/>
          <w:bCs/>
          <w:sz w:val="20"/>
          <w:szCs w:val="20"/>
        </w:rPr>
        <w:t>льные учреждения, расположенные</w:t>
      </w:r>
    </w:p>
    <w:p w:rsidR="000E60BB" w:rsidRPr="007D7146" w:rsidRDefault="000E60BB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7D7146">
        <w:rPr>
          <w:rFonts w:ascii="Times New Roman" w:hAnsi="Times New Roman" w:cs="Times New Roman"/>
          <w:bCs/>
          <w:sz w:val="20"/>
          <w:szCs w:val="20"/>
        </w:rPr>
        <w:t>на территории  Северо-Енисейского района»</w:t>
      </w:r>
    </w:p>
    <w:p w:rsidR="00A60C67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C67" w:rsidRPr="001C0512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12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A60C67" w:rsidRPr="00A60C67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C67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C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«Зачисление </w:t>
      </w:r>
      <w:proofErr w:type="gramStart"/>
      <w:r w:rsidRPr="00A60C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A60C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муниципальные</w:t>
      </w:r>
    </w:p>
    <w:p w:rsidR="00A60C67" w:rsidRPr="00A60C67" w:rsidRDefault="00A60C67" w:rsidP="00A60C67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C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общеобразовательные учреждения, расположенные</w:t>
      </w:r>
    </w:p>
    <w:p w:rsidR="00A60C67" w:rsidRPr="00A60C67" w:rsidRDefault="00A60C67" w:rsidP="00A60C67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C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 Северо-Енисейского района»</w:t>
      </w:r>
    </w:p>
    <w:p w:rsidR="00A60C67" w:rsidRPr="000E60BB" w:rsidRDefault="00A60C67" w:rsidP="00A60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0C67" w:rsidRDefault="00A60C67" w:rsidP="00A60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d"/>
        <w:tblW w:w="10190" w:type="dxa"/>
        <w:jc w:val="center"/>
        <w:tblLook w:val="04A0"/>
      </w:tblPr>
      <w:tblGrid>
        <w:gridCol w:w="817"/>
        <w:gridCol w:w="3570"/>
        <w:gridCol w:w="5803"/>
      </w:tblGrid>
      <w:tr w:rsidR="00A60C67" w:rsidRPr="00237FE3" w:rsidTr="00C612C1">
        <w:trPr>
          <w:jc w:val="center"/>
        </w:trPr>
        <w:tc>
          <w:tcPr>
            <w:tcW w:w="817" w:type="dxa"/>
          </w:tcPr>
          <w:p w:rsidR="00A60C67" w:rsidRPr="00237FE3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7FE3">
              <w:rPr>
                <w:b/>
                <w:sz w:val="24"/>
                <w:szCs w:val="24"/>
              </w:rPr>
              <w:t>п</w:t>
            </w:r>
            <w:proofErr w:type="gramEnd"/>
            <w:r w:rsidRPr="00237F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0" w:type="dxa"/>
          </w:tcPr>
          <w:p w:rsidR="00A60C67" w:rsidRPr="00237FE3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A60C67" w:rsidRPr="00237FE3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A60C67" w:rsidRPr="001C0512" w:rsidRDefault="00A60C67" w:rsidP="0037001A">
            <w:pPr>
              <w:rPr>
                <w:sz w:val="24"/>
                <w:szCs w:val="24"/>
              </w:rPr>
            </w:pPr>
            <w:r w:rsidRPr="001C0512">
              <w:rPr>
                <w:sz w:val="24"/>
                <w:szCs w:val="24"/>
              </w:rPr>
              <w:t xml:space="preserve">Управление образования администрации Северо-Енисейского района, </w:t>
            </w:r>
            <w:r w:rsidR="0037001A">
              <w:rPr>
                <w:sz w:val="24"/>
                <w:szCs w:val="24"/>
              </w:rPr>
              <w:t>муниципальные общеобразовательные учреждения Северо-Енисейского района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A60C67" w:rsidRPr="00CA6818" w:rsidRDefault="00A60C67" w:rsidP="00C612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0C67" w:rsidRPr="00237FE3" w:rsidTr="00C612C1">
        <w:trPr>
          <w:jc w:val="center"/>
        </w:trPr>
        <w:tc>
          <w:tcPr>
            <w:tcW w:w="817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A60C67" w:rsidRPr="00CA6818" w:rsidRDefault="00CA6818" w:rsidP="00CA6818">
            <w:pPr>
              <w:jc w:val="both"/>
              <w:rPr>
                <w:color w:val="FF0000"/>
                <w:sz w:val="24"/>
                <w:szCs w:val="24"/>
              </w:rPr>
            </w:pPr>
            <w:r w:rsidRPr="00CA6818">
              <w:rPr>
                <w:bCs/>
                <w:color w:val="000000" w:themeColor="text1"/>
                <w:sz w:val="24"/>
                <w:szCs w:val="24"/>
              </w:rPr>
              <w:t>Зачисление в муниципальные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6818">
              <w:rPr>
                <w:bCs/>
                <w:color w:val="000000" w:themeColor="text1"/>
                <w:sz w:val="24"/>
                <w:szCs w:val="24"/>
              </w:rPr>
              <w:t>общеобразовательные учреждения, расположенные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6818">
              <w:rPr>
                <w:bCs/>
                <w:color w:val="000000" w:themeColor="text1"/>
                <w:sz w:val="24"/>
                <w:szCs w:val="24"/>
              </w:rPr>
              <w:t>на территории  Северо-Енисейского района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A60C67" w:rsidRPr="00CA6818" w:rsidRDefault="00CA6818" w:rsidP="00CA6818">
            <w:pPr>
              <w:jc w:val="both"/>
              <w:rPr>
                <w:color w:val="FF0000"/>
                <w:sz w:val="24"/>
                <w:szCs w:val="24"/>
              </w:rPr>
            </w:pPr>
            <w:r w:rsidRPr="00CA6818">
              <w:rPr>
                <w:bCs/>
                <w:color w:val="000000" w:themeColor="text1"/>
                <w:sz w:val="24"/>
                <w:szCs w:val="24"/>
              </w:rPr>
              <w:t>Зачисление в муниципальные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6818">
              <w:rPr>
                <w:bCs/>
                <w:color w:val="000000" w:themeColor="text1"/>
                <w:sz w:val="24"/>
                <w:szCs w:val="24"/>
              </w:rPr>
              <w:t>общеобразовательные учреждения, расположенные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3B4F">
              <w:rPr>
                <w:bCs/>
                <w:color w:val="000000" w:themeColor="text1"/>
                <w:sz w:val="24"/>
                <w:szCs w:val="24"/>
              </w:rPr>
              <w:t xml:space="preserve">на территории </w:t>
            </w:r>
            <w:r w:rsidRPr="00CA6818">
              <w:rPr>
                <w:bCs/>
                <w:color w:val="000000" w:themeColor="text1"/>
                <w:sz w:val="24"/>
                <w:szCs w:val="24"/>
              </w:rPr>
              <w:t>Северо-Енисейского района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A60C67" w:rsidRPr="001C0512" w:rsidRDefault="00A60C67" w:rsidP="00C612C1">
            <w:pPr>
              <w:pStyle w:val="ConsPlusNormal"/>
              <w:tabs>
                <w:tab w:val="left" w:pos="225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0C67" w:rsidRPr="00237FE3" w:rsidTr="00C612C1">
        <w:trPr>
          <w:trHeight w:val="470"/>
          <w:jc w:val="center"/>
        </w:trPr>
        <w:tc>
          <w:tcPr>
            <w:tcW w:w="817" w:type="dxa"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A60C67" w:rsidRPr="00211497" w:rsidRDefault="00A60C67" w:rsidP="00C612C1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>Перечень «</w:t>
            </w:r>
            <w:proofErr w:type="spellStart"/>
            <w:r w:rsidRPr="00211497">
              <w:rPr>
                <w:sz w:val="24"/>
                <w:szCs w:val="24"/>
              </w:rPr>
              <w:t>подуслуг</w:t>
            </w:r>
            <w:proofErr w:type="spellEnd"/>
            <w:r w:rsidRPr="00211497">
              <w:rPr>
                <w:sz w:val="24"/>
                <w:szCs w:val="24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A60C67" w:rsidRPr="00211497" w:rsidRDefault="00A60C67" w:rsidP="00C612C1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>Нет</w:t>
            </w:r>
          </w:p>
        </w:tc>
      </w:tr>
      <w:tr w:rsidR="00A60C67" w:rsidRPr="00237FE3" w:rsidTr="00C612C1">
        <w:trPr>
          <w:trHeight w:val="26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A60C67" w:rsidRPr="00211497" w:rsidRDefault="00A60C67" w:rsidP="00C612C1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>Личное обращение гражданина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211497" w:rsidRDefault="00A60C67" w:rsidP="00E31C2A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 xml:space="preserve">Официальный сайт Управления образования администрации Северо-Енисейского района </w:t>
            </w:r>
            <w:hyperlink r:id="rId33" w:history="1">
              <w:r w:rsidRPr="00211497">
                <w:rPr>
                  <w:rStyle w:val="af1"/>
                  <w:lang w:val="en-US"/>
                </w:rPr>
                <w:t>www</w:t>
              </w:r>
              <w:r w:rsidRPr="00211497">
                <w:rPr>
                  <w:rStyle w:val="af1"/>
                </w:rPr>
                <w:t>.</w:t>
              </w:r>
              <w:proofErr w:type="spellStart"/>
              <w:r w:rsidRPr="00211497">
                <w:rPr>
                  <w:rStyle w:val="af1"/>
                  <w:lang w:val="en-US"/>
                </w:rPr>
                <w:t>sevono</w:t>
              </w:r>
              <w:proofErr w:type="spellEnd"/>
              <w:r w:rsidRPr="00211497">
                <w:rPr>
                  <w:rStyle w:val="af1"/>
                </w:rPr>
                <w:t>.</w:t>
              </w:r>
              <w:proofErr w:type="spellStart"/>
              <w:r w:rsidRPr="00211497">
                <w:rPr>
                  <w:rStyle w:val="af1"/>
                  <w:lang w:val="en-US"/>
                </w:rPr>
                <w:t>ru</w:t>
              </w:r>
              <w:proofErr w:type="spellEnd"/>
            </w:hyperlink>
          </w:p>
        </w:tc>
      </w:tr>
      <w:tr w:rsidR="00A60C67" w:rsidRPr="00237FE3" w:rsidTr="00C612C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211497" w:rsidRDefault="00A60C67" w:rsidP="00C612C1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 xml:space="preserve">Официальный сайт администрации Северо-Енисейского района </w:t>
            </w:r>
            <w:hyperlink r:id="rId34" w:history="1">
              <w:r w:rsidRPr="00211497">
                <w:rPr>
                  <w:rStyle w:val="af1"/>
                  <w:lang w:val="en-US"/>
                </w:rPr>
                <w:t>http</w:t>
              </w:r>
              <w:r w:rsidRPr="00211497">
                <w:rPr>
                  <w:rStyle w:val="af1"/>
                </w:rPr>
                <w:t>://</w:t>
              </w:r>
              <w:r w:rsidRPr="00211497">
                <w:rPr>
                  <w:rStyle w:val="af1"/>
                  <w:lang w:val="en-US"/>
                </w:rPr>
                <w:t>admse</w:t>
              </w:r>
              <w:r w:rsidRPr="00211497">
                <w:rPr>
                  <w:rStyle w:val="af1"/>
                </w:rPr>
                <w:t>.</w:t>
              </w:r>
              <w:proofErr w:type="spellStart"/>
              <w:r w:rsidRPr="00211497">
                <w:rPr>
                  <w:rStyle w:val="af1"/>
                  <w:lang w:val="en-US"/>
                </w:rPr>
                <w:t>ru</w:t>
              </w:r>
              <w:proofErr w:type="spellEnd"/>
            </w:hyperlink>
            <w:r w:rsidRPr="00211497">
              <w:rPr>
                <w:sz w:val="24"/>
                <w:szCs w:val="24"/>
              </w:rPr>
              <w:t xml:space="preserve"> </w:t>
            </w:r>
          </w:p>
        </w:tc>
      </w:tr>
      <w:tr w:rsidR="00A60C67" w:rsidRPr="00237FE3" w:rsidTr="00C612C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237FE3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211497" w:rsidRDefault="00A60C67" w:rsidP="00C612C1">
            <w:pPr>
              <w:rPr>
                <w:sz w:val="24"/>
                <w:szCs w:val="24"/>
              </w:rPr>
            </w:pPr>
            <w:r w:rsidRPr="00211497">
              <w:rPr>
                <w:sz w:val="24"/>
                <w:szCs w:val="24"/>
              </w:rPr>
              <w:t xml:space="preserve">Единый Портал государственных и муниципальных услуг </w:t>
            </w:r>
            <w:hyperlink r:id="rId35" w:history="1">
              <w:r w:rsidRPr="00211497">
                <w:rPr>
                  <w:rStyle w:val="af1"/>
                  <w:lang w:val="en-US"/>
                </w:rPr>
                <w:t>www</w:t>
              </w:r>
              <w:r w:rsidRPr="00211497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211497">
                <w:rPr>
                  <w:rStyle w:val="af1"/>
                  <w:lang w:val="en-US"/>
                </w:rPr>
                <w:t>gosuslugi</w:t>
              </w:r>
              <w:proofErr w:type="spellEnd"/>
              <w:r w:rsidRPr="00211497">
                <w:rPr>
                  <w:rStyle w:val="af1"/>
                </w:rPr>
                <w:t>.</w:t>
              </w:r>
              <w:proofErr w:type="spellStart"/>
              <w:r w:rsidRPr="00211497">
                <w:rPr>
                  <w:rStyle w:val="af1"/>
                  <w:lang w:val="en-US"/>
                </w:rPr>
                <w:t>ru</w:t>
              </w:r>
              <w:proofErr w:type="spellEnd"/>
            </w:hyperlink>
            <w:r w:rsidRPr="00211497">
              <w:rPr>
                <w:sz w:val="24"/>
                <w:szCs w:val="24"/>
              </w:rPr>
              <w:t xml:space="preserve"> (далее – ЕПГМУ)</w:t>
            </w:r>
          </w:p>
        </w:tc>
      </w:tr>
    </w:tbl>
    <w:p w:rsidR="00A60C67" w:rsidRDefault="00A60C6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60C67" w:rsidRDefault="00A60C6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A60C67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C67" w:rsidRPr="00237FE3" w:rsidRDefault="00A60C67" w:rsidP="00A60C67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 xml:space="preserve">Раздел </w:t>
      </w:r>
      <w:r w:rsidR="00AF5F2B">
        <w:rPr>
          <w:rFonts w:ascii="Times New Roman" w:hAnsi="Times New Roman" w:cs="Times New Roman"/>
          <w:sz w:val="28"/>
          <w:szCs w:val="18"/>
        </w:rPr>
        <w:t>2</w:t>
      </w:r>
      <w:r w:rsidRPr="00237FE3">
        <w:rPr>
          <w:rFonts w:ascii="Times New Roman" w:hAnsi="Times New Roman" w:cs="Times New Roman"/>
          <w:sz w:val="28"/>
          <w:szCs w:val="18"/>
        </w:rPr>
        <w:t>. Документы и сведения, получаемые посредством межведомственного информационного взаимодействия</w:t>
      </w:r>
    </w:p>
    <w:tbl>
      <w:tblPr>
        <w:tblStyle w:val="ad"/>
        <w:tblW w:w="15588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A60C67" w:rsidRPr="00260B36" w:rsidTr="00C612C1">
        <w:tc>
          <w:tcPr>
            <w:tcW w:w="176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60B36">
              <w:rPr>
                <w:sz w:val="18"/>
                <w:szCs w:val="18"/>
              </w:rPr>
              <w:t>о(</w:t>
            </w:r>
            <w:proofErr w:type="gramEnd"/>
            <w:r w:rsidRPr="00260B36">
              <w:rPr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органа (организации),</w:t>
            </w:r>
          </w:p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sz w:val="18"/>
                <w:szCs w:val="18"/>
              </w:rPr>
              <w:t>о(</w:t>
            </w:r>
            <w:proofErr w:type="gramEnd"/>
            <w:r w:rsidRPr="00260B36">
              <w:rPr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SID электронного сервиса/</w:t>
            </w:r>
          </w:p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60C67" w:rsidRPr="00260B36" w:rsidTr="00C612C1">
        <w:tc>
          <w:tcPr>
            <w:tcW w:w="176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60C67" w:rsidRPr="00260B36" w:rsidRDefault="00A60C67" w:rsidP="00C612C1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9</w:t>
            </w:r>
          </w:p>
        </w:tc>
      </w:tr>
      <w:tr w:rsidR="00A60C67" w:rsidRPr="00260B36" w:rsidTr="00C612C1">
        <w:trPr>
          <w:trHeight w:val="424"/>
        </w:trPr>
        <w:tc>
          <w:tcPr>
            <w:tcW w:w="1765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65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15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30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10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A60C67" w:rsidRPr="003A2D15" w:rsidRDefault="00A60C67" w:rsidP="00C612C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A60C67" w:rsidRPr="00D5269C" w:rsidRDefault="00A60C6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60C67" w:rsidRPr="00D5269C" w:rsidSect="003F09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E0" w:rsidRDefault="006A17E0" w:rsidP="00490F2C">
      <w:pPr>
        <w:spacing w:after="0" w:line="240" w:lineRule="auto"/>
      </w:pPr>
      <w:r>
        <w:separator/>
      </w:r>
    </w:p>
  </w:endnote>
  <w:endnote w:type="continuationSeparator" w:id="0">
    <w:p w:rsidR="006A17E0" w:rsidRDefault="006A17E0" w:rsidP="0049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E0" w:rsidRDefault="006A17E0" w:rsidP="00490F2C">
      <w:pPr>
        <w:spacing w:after="0" w:line="240" w:lineRule="auto"/>
      </w:pPr>
      <w:r>
        <w:separator/>
      </w:r>
    </w:p>
  </w:footnote>
  <w:footnote w:type="continuationSeparator" w:id="0">
    <w:p w:rsidR="006A17E0" w:rsidRDefault="006A17E0" w:rsidP="0049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B8"/>
    <w:multiLevelType w:val="hybridMultilevel"/>
    <w:tmpl w:val="003C6924"/>
    <w:lvl w:ilvl="0" w:tplc="BFCEF66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498C"/>
    <w:multiLevelType w:val="multilevel"/>
    <w:tmpl w:val="EA28C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6C26D7"/>
    <w:multiLevelType w:val="hybridMultilevel"/>
    <w:tmpl w:val="4AECB03C"/>
    <w:lvl w:ilvl="0" w:tplc="6B32DA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F1F6C"/>
    <w:multiLevelType w:val="multilevel"/>
    <w:tmpl w:val="851020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0427F8"/>
    <w:multiLevelType w:val="multilevel"/>
    <w:tmpl w:val="13C85E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780B06"/>
    <w:multiLevelType w:val="hybridMultilevel"/>
    <w:tmpl w:val="4790B0FA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C424FA"/>
    <w:multiLevelType w:val="hybridMultilevel"/>
    <w:tmpl w:val="61E86A26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D1AA6"/>
    <w:multiLevelType w:val="hybridMultilevel"/>
    <w:tmpl w:val="1CA08E72"/>
    <w:lvl w:ilvl="0" w:tplc="91B2D0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37188"/>
    <w:multiLevelType w:val="hybridMultilevel"/>
    <w:tmpl w:val="63C6FF56"/>
    <w:lvl w:ilvl="0" w:tplc="BED2F3B8">
      <w:start w:val="65535"/>
      <w:numFmt w:val="bullet"/>
      <w:lvlText w:val="-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314C7A37"/>
    <w:multiLevelType w:val="multilevel"/>
    <w:tmpl w:val="17D0072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0">
    <w:nsid w:val="31A53C5E"/>
    <w:multiLevelType w:val="multilevel"/>
    <w:tmpl w:val="43F2E71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32191B42"/>
    <w:multiLevelType w:val="hybridMultilevel"/>
    <w:tmpl w:val="E098DE18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F30C9"/>
    <w:multiLevelType w:val="hybridMultilevel"/>
    <w:tmpl w:val="FC0CDF92"/>
    <w:lvl w:ilvl="0" w:tplc="F06ABAD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84507"/>
    <w:multiLevelType w:val="multilevel"/>
    <w:tmpl w:val="BF8CE8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E26BF3"/>
    <w:multiLevelType w:val="hybridMultilevel"/>
    <w:tmpl w:val="433A79D4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8474E"/>
    <w:multiLevelType w:val="hybridMultilevel"/>
    <w:tmpl w:val="A7E0C46C"/>
    <w:lvl w:ilvl="0" w:tplc="BF18803A">
      <w:start w:val="3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291390"/>
    <w:multiLevelType w:val="hybridMultilevel"/>
    <w:tmpl w:val="C77C9828"/>
    <w:lvl w:ilvl="0" w:tplc="3960A00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77298"/>
    <w:multiLevelType w:val="multilevel"/>
    <w:tmpl w:val="DE2E1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CE2BB0"/>
    <w:multiLevelType w:val="hybridMultilevel"/>
    <w:tmpl w:val="90E2C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844609"/>
    <w:multiLevelType w:val="multilevel"/>
    <w:tmpl w:val="BE3C9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5242C6"/>
    <w:multiLevelType w:val="hybridMultilevel"/>
    <w:tmpl w:val="DFE4AD02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0A0A14"/>
    <w:multiLevelType w:val="hybridMultilevel"/>
    <w:tmpl w:val="7FD2009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96B5B"/>
    <w:multiLevelType w:val="hybridMultilevel"/>
    <w:tmpl w:val="BB32DD34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E0E84"/>
    <w:multiLevelType w:val="multilevel"/>
    <w:tmpl w:val="28F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452F0C"/>
    <w:multiLevelType w:val="hybridMultilevel"/>
    <w:tmpl w:val="CB0C390E"/>
    <w:lvl w:ilvl="0" w:tplc="260874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685F9F"/>
    <w:multiLevelType w:val="hybridMultilevel"/>
    <w:tmpl w:val="564406F0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BE41B3"/>
    <w:multiLevelType w:val="hybridMultilevel"/>
    <w:tmpl w:val="4EBA966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9563E"/>
    <w:multiLevelType w:val="multilevel"/>
    <w:tmpl w:val="94F870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4ED6745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6B13C83"/>
    <w:multiLevelType w:val="multilevel"/>
    <w:tmpl w:val="727203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4A3441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1"/>
  </w:num>
  <w:num w:numId="5">
    <w:abstractNumId w:val="3"/>
  </w:num>
  <w:num w:numId="6">
    <w:abstractNumId w:val="31"/>
  </w:num>
  <w:num w:numId="7">
    <w:abstractNumId w:val="4"/>
  </w:num>
  <w:num w:numId="8">
    <w:abstractNumId w:val="29"/>
  </w:num>
  <w:num w:numId="9">
    <w:abstractNumId w:val="2"/>
  </w:num>
  <w:num w:numId="10">
    <w:abstractNumId w:val="17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30"/>
  </w:num>
  <w:num w:numId="18">
    <w:abstractNumId w:val="2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5"/>
  </w:num>
  <w:num w:numId="30">
    <w:abstractNumId w:val="15"/>
  </w:num>
  <w:num w:numId="31">
    <w:abstractNumId w:val="27"/>
  </w:num>
  <w:num w:numId="32">
    <w:abstractNumId w:val="18"/>
  </w:num>
  <w:num w:numId="33">
    <w:abstractNumId w:val="23"/>
  </w:num>
  <w:num w:numId="34">
    <w:abstractNumId w:val="26"/>
  </w:num>
  <w:num w:numId="35">
    <w:abstractNumId w:val="6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55B4"/>
    <w:rsid w:val="00026906"/>
    <w:rsid w:val="00044A92"/>
    <w:rsid w:val="00096249"/>
    <w:rsid w:val="000C0589"/>
    <w:rsid w:val="000E60BB"/>
    <w:rsid w:val="000E6568"/>
    <w:rsid w:val="000F181C"/>
    <w:rsid w:val="0014517B"/>
    <w:rsid w:val="00163EFD"/>
    <w:rsid w:val="00184840"/>
    <w:rsid w:val="00197525"/>
    <w:rsid w:val="001A5DC3"/>
    <w:rsid w:val="001A79DF"/>
    <w:rsid w:val="001C64BB"/>
    <w:rsid w:val="001E0933"/>
    <w:rsid w:val="00221889"/>
    <w:rsid w:val="00277BB9"/>
    <w:rsid w:val="00282593"/>
    <w:rsid w:val="0029441D"/>
    <w:rsid w:val="0029465B"/>
    <w:rsid w:val="002C24F0"/>
    <w:rsid w:val="002C301B"/>
    <w:rsid w:val="002D0D75"/>
    <w:rsid w:val="002E0F78"/>
    <w:rsid w:val="002E22E3"/>
    <w:rsid w:val="00327300"/>
    <w:rsid w:val="00333C98"/>
    <w:rsid w:val="0037001A"/>
    <w:rsid w:val="00376348"/>
    <w:rsid w:val="003A0329"/>
    <w:rsid w:val="003A7D74"/>
    <w:rsid w:val="003C3BD9"/>
    <w:rsid w:val="003C41C9"/>
    <w:rsid w:val="003D0054"/>
    <w:rsid w:val="003D16ED"/>
    <w:rsid w:val="003D6A78"/>
    <w:rsid w:val="003E0BB2"/>
    <w:rsid w:val="003E2042"/>
    <w:rsid w:val="003E58EB"/>
    <w:rsid w:val="003F09E9"/>
    <w:rsid w:val="003F23A2"/>
    <w:rsid w:val="00404742"/>
    <w:rsid w:val="004057ED"/>
    <w:rsid w:val="004114A9"/>
    <w:rsid w:val="0041342D"/>
    <w:rsid w:val="00416C58"/>
    <w:rsid w:val="00440675"/>
    <w:rsid w:val="00453830"/>
    <w:rsid w:val="00472336"/>
    <w:rsid w:val="004775C6"/>
    <w:rsid w:val="004873A2"/>
    <w:rsid w:val="00490F2C"/>
    <w:rsid w:val="004A73A7"/>
    <w:rsid w:val="004B07B7"/>
    <w:rsid w:val="004C3903"/>
    <w:rsid w:val="004D0CC9"/>
    <w:rsid w:val="004D6CD2"/>
    <w:rsid w:val="004D7436"/>
    <w:rsid w:val="004F7350"/>
    <w:rsid w:val="00502DB8"/>
    <w:rsid w:val="00506F32"/>
    <w:rsid w:val="0051002D"/>
    <w:rsid w:val="005149B1"/>
    <w:rsid w:val="005232D2"/>
    <w:rsid w:val="0053152F"/>
    <w:rsid w:val="00555C8E"/>
    <w:rsid w:val="0059168D"/>
    <w:rsid w:val="005A5376"/>
    <w:rsid w:val="005D7299"/>
    <w:rsid w:val="005E4CBF"/>
    <w:rsid w:val="005F108F"/>
    <w:rsid w:val="005F3B33"/>
    <w:rsid w:val="00605454"/>
    <w:rsid w:val="00607E74"/>
    <w:rsid w:val="00613707"/>
    <w:rsid w:val="0064269D"/>
    <w:rsid w:val="0065543F"/>
    <w:rsid w:val="00665ACA"/>
    <w:rsid w:val="00672EA3"/>
    <w:rsid w:val="00690AB1"/>
    <w:rsid w:val="0069166B"/>
    <w:rsid w:val="006A0D0A"/>
    <w:rsid w:val="006A17E0"/>
    <w:rsid w:val="006A2770"/>
    <w:rsid w:val="006A7A79"/>
    <w:rsid w:val="006B1526"/>
    <w:rsid w:val="006C40B3"/>
    <w:rsid w:val="006C4921"/>
    <w:rsid w:val="006D2BD2"/>
    <w:rsid w:val="006F4F44"/>
    <w:rsid w:val="006F5AC5"/>
    <w:rsid w:val="00703726"/>
    <w:rsid w:val="00705A74"/>
    <w:rsid w:val="007149BA"/>
    <w:rsid w:val="00723AEA"/>
    <w:rsid w:val="007624EC"/>
    <w:rsid w:val="007743EA"/>
    <w:rsid w:val="007806A4"/>
    <w:rsid w:val="00781A3F"/>
    <w:rsid w:val="007825F6"/>
    <w:rsid w:val="00787DCC"/>
    <w:rsid w:val="00791E81"/>
    <w:rsid w:val="00795267"/>
    <w:rsid w:val="007B7879"/>
    <w:rsid w:val="007E3816"/>
    <w:rsid w:val="00813B4F"/>
    <w:rsid w:val="008155B8"/>
    <w:rsid w:val="00821F25"/>
    <w:rsid w:val="008322E4"/>
    <w:rsid w:val="00834A50"/>
    <w:rsid w:val="0083725A"/>
    <w:rsid w:val="0084388E"/>
    <w:rsid w:val="00844DD1"/>
    <w:rsid w:val="00856572"/>
    <w:rsid w:val="008B037F"/>
    <w:rsid w:val="008B0AE2"/>
    <w:rsid w:val="008B45ED"/>
    <w:rsid w:val="008C4FA9"/>
    <w:rsid w:val="008C55B4"/>
    <w:rsid w:val="008E3E22"/>
    <w:rsid w:val="00904A82"/>
    <w:rsid w:val="00910CA5"/>
    <w:rsid w:val="0092765F"/>
    <w:rsid w:val="00930264"/>
    <w:rsid w:val="009313FE"/>
    <w:rsid w:val="009315C0"/>
    <w:rsid w:val="00931843"/>
    <w:rsid w:val="009405A7"/>
    <w:rsid w:val="00957DDE"/>
    <w:rsid w:val="00965A94"/>
    <w:rsid w:val="00966389"/>
    <w:rsid w:val="00976C02"/>
    <w:rsid w:val="009832A8"/>
    <w:rsid w:val="009C0941"/>
    <w:rsid w:val="009D5E2E"/>
    <w:rsid w:val="00A04E69"/>
    <w:rsid w:val="00A1265A"/>
    <w:rsid w:val="00A129F6"/>
    <w:rsid w:val="00A16746"/>
    <w:rsid w:val="00A25C6B"/>
    <w:rsid w:val="00A27626"/>
    <w:rsid w:val="00A35264"/>
    <w:rsid w:val="00A36773"/>
    <w:rsid w:val="00A465C2"/>
    <w:rsid w:val="00A50DA9"/>
    <w:rsid w:val="00A553A7"/>
    <w:rsid w:val="00A60C67"/>
    <w:rsid w:val="00A81CF8"/>
    <w:rsid w:val="00A868F3"/>
    <w:rsid w:val="00AA2545"/>
    <w:rsid w:val="00AF5F2B"/>
    <w:rsid w:val="00B26A10"/>
    <w:rsid w:val="00B273C2"/>
    <w:rsid w:val="00B31834"/>
    <w:rsid w:val="00B8326E"/>
    <w:rsid w:val="00B84E7B"/>
    <w:rsid w:val="00BA5A4E"/>
    <w:rsid w:val="00BB3C96"/>
    <w:rsid w:val="00BC18FA"/>
    <w:rsid w:val="00BD44AF"/>
    <w:rsid w:val="00BE6078"/>
    <w:rsid w:val="00BF4A9F"/>
    <w:rsid w:val="00BF4CA2"/>
    <w:rsid w:val="00C20E27"/>
    <w:rsid w:val="00C2377E"/>
    <w:rsid w:val="00C4457E"/>
    <w:rsid w:val="00C612C1"/>
    <w:rsid w:val="00C76B13"/>
    <w:rsid w:val="00C813A2"/>
    <w:rsid w:val="00C97271"/>
    <w:rsid w:val="00CA6818"/>
    <w:rsid w:val="00CC25AD"/>
    <w:rsid w:val="00CC608F"/>
    <w:rsid w:val="00CC6F20"/>
    <w:rsid w:val="00D22C26"/>
    <w:rsid w:val="00D475F1"/>
    <w:rsid w:val="00D5269C"/>
    <w:rsid w:val="00D73702"/>
    <w:rsid w:val="00D82B62"/>
    <w:rsid w:val="00DA261F"/>
    <w:rsid w:val="00DD2045"/>
    <w:rsid w:val="00DD2557"/>
    <w:rsid w:val="00DE5557"/>
    <w:rsid w:val="00DE7E0C"/>
    <w:rsid w:val="00DF4995"/>
    <w:rsid w:val="00E06EDB"/>
    <w:rsid w:val="00E22B05"/>
    <w:rsid w:val="00E25BE9"/>
    <w:rsid w:val="00E31C2A"/>
    <w:rsid w:val="00E4513C"/>
    <w:rsid w:val="00E540A7"/>
    <w:rsid w:val="00E7335E"/>
    <w:rsid w:val="00EE0385"/>
    <w:rsid w:val="00EE13AF"/>
    <w:rsid w:val="00EE546D"/>
    <w:rsid w:val="00EF3B98"/>
    <w:rsid w:val="00EF4886"/>
    <w:rsid w:val="00EF5D47"/>
    <w:rsid w:val="00EF787D"/>
    <w:rsid w:val="00F013AB"/>
    <w:rsid w:val="00F12CAB"/>
    <w:rsid w:val="00F16502"/>
    <w:rsid w:val="00F27F72"/>
    <w:rsid w:val="00F40B80"/>
    <w:rsid w:val="00F440E2"/>
    <w:rsid w:val="00F5354E"/>
    <w:rsid w:val="00F53EFC"/>
    <w:rsid w:val="00F61C85"/>
    <w:rsid w:val="00F63912"/>
    <w:rsid w:val="00F714F1"/>
    <w:rsid w:val="00F9195D"/>
    <w:rsid w:val="00F94DA3"/>
    <w:rsid w:val="00F97A5B"/>
    <w:rsid w:val="00FA7FCF"/>
    <w:rsid w:val="00FB4DA5"/>
    <w:rsid w:val="00FD5565"/>
    <w:rsid w:val="00FE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1"/>
        <o:r id="V:Rule2" type="connector" idref="#AutoShape 41"/>
        <o:r id="V:Rule3" type="connector" idref="#AutoShape 47"/>
        <o:r id="V:Rule4" type="connector" idref="#AutoShape 45"/>
        <o:r id="V:Rule5" type="connector" idref="#AutoShape 44"/>
        <o:r id="V:Rule6" type="connector" idref="#AutoShape 43"/>
        <o:r id="V:Rule7" type="connector" idref="#AutoShape 49"/>
        <o:r id="V:Rule8" type="connector" idref="#AutoShape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B"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yperlink" Target="http://1.39160.3535.ru/" TargetMode="External"/><Relationship Id="rId26" Type="http://schemas.openxmlformats.org/officeDocument/2006/relationships/hyperlink" Target="http://6.39160.3535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teya.07@mail.ru" TargetMode="External"/><Relationship Id="rId34" Type="http://schemas.openxmlformats.org/officeDocument/2006/relationships/hyperlink" Target="http://admse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mailto:Sh164@rambler.ru" TargetMode="External"/><Relationship Id="rId25" Type="http://schemas.openxmlformats.org/officeDocument/2006/relationships/hyperlink" Target="mailto:nkalami-sch6@mail.ru" TargetMode="External"/><Relationship Id="rId33" Type="http://schemas.openxmlformats.org/officeDocument/2006/relationships/hyperlink" Target="file:///\\192.168.111.113\obmen\2021\&#1053;&#1040;&#1057;&#1058;&#1071;\152-&#1087;\www.sevono.ru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F52C082810FE349D047E6247D513338AD76603258C2E141AED7E938AEEFC359524F1BD4Cz6zDI" TargetMode="External"/><Relationship Id="rId20" Type="http://schemas.openxmlformats.org/officeDocument/2006/relationships/hyperlink" Target="http://2.39160.3535.ru/" TargetMode="External"/><Relationship Id="rId29" Type="http://schemas.openxmlformats.org/officeDocument/2006/relationships/hyperlink" Target="http://8.39160.3535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OB;n=125396;fld=134" TargetMode="External"/><Relationship Id="rId24" Type="http://schemas.openxmlformats.org/officeDocument/2006/relationships/hyperlink" Target="http://5.39160.3535.ru/" TargetMode="External"/><Relationship Id="rId32" Type="http://schemas.openxmlformats.org/officeDocument/2006/relationships/hyperlink" Target="http://24mfc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F52C082810FE349D047E6247D513338AD1640026802E141AED7E938AEEFC359524F1BD4C6A0C1Ez2zDI" TargetMode="External"/><Relationship Id="rId23" Type="http://schemas.openxmlformats.org/officeDocument/2006/relationships/hyperlink" Target="mailto:natali_28346@pochta.ru" TargetMode="External"/><Relationship Id="rId28" Type="http://schemas.openxmlformats.org/officeDocument/2006/relationships/hyperlink" Target="http://www.se-vangash.narod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evono.ru" TargetMode="External"/><Relationship Id="rId19" Type="http://schemas.openxmlformats.org/officeDocument/2006/relationships/hyperlink" Target="mailto:sesh21@rambler.ru" TargetMode="External"/><Relationship Id="rId31" Type="http://schemas.openxmlformats.org/officeDocument/2006/relationships/hyperlink" Target="mailto:info@24mf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ono@mail.ru" TargetMode="External"/><Relationship Id="rId14" Type="http://schemas.openxmlformats.org/officeDocument/2006/relationships/hyperlink" Target="consultantplus://offline/ref=C11308FFADCF04438415AC220A3F527BFF9A30F4D92098A9820481D72BaDn7J" TargetMode="External"/><Relationship Id="rId22" Type="http://schemas.openxmlformats.org/officeDocument/2006/relationships/hyperlink" Target="http://3.39160.3535.ru/" TargetMode="External"/><Relationship Id="rId27" Type="http://schemas.openxmlformats.org/officeDocument/2006/relationships/hyperlink" Target="mailto:vangash_464@yandex..ru" TargetMode="External"/><Relationship Id="rId30" Type="http://schemas.openxmlformats.org/officeDocument/2006/relationships/hyperlink" Target="http://9.39160.3535.ru/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B8B0-CCDC-48EA-A431-688CE454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RYO</Company>
  <LinksUpToDate>false</LinksUpToDate>
  <CharactersWithSpaces>54223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Cheprasov</dc:creator>
  <cp:lastModifiedBy>KVU</cp:lastModifiedBy>
  <cp:revision>3</cp:revision>
  <cp:lastPrinted>2019-04-25T07:29:00Z</cp:lastPrinted>
  <dcterms:created xsi:type="dcterms:W3CDTF">2021-04-15T03:16:00Z</dcterms:created>
  <dcterms:modified xsi:type="dcterms:W3CDTF">2021-04-15T08:20:00Z</dcterms:modified>
</cp:coreProperties>
</file>